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2A31" w14:textId="77777777" w:rsidR="000A2116" w:rsidRDefault="000A4745">
      <w:pPr>
        <w:rPr>
          <w:rFonts w:ascii="Times New Roman" w:hAnsi="Times New Roman" w:cs="Times New Roman"/>
          <w:b/>
          <w:sz w:val="24"/>
          <w:szCs w:val="24"/>
        </w:rPr>
      </w:pPr>
      <w:r>
        <w:rPr>
          <w:rFonts w:ascii="Times New Roman" w:hAnsi="Times New Roman" w:cs="Times New Roman"/>
          <w:b/>
          <w:sz w:val="24"/>
          <w:szCs w:val="24"/>
        </w:rPr>
        <w:t xml:space="preserve">                    </w:t>
      </w:r>
      <w:r w:rsidR="00AA2DBB" w:rsidRPr="00AA2DBB">
        <w:rPr>
          <w:rFonts w:ascii="Times New Roman" w:hAnsi="Times New Roman" w:cs="Times New Roman"/>
          <w:b/>
          <w:sz w:val="24"/>
          <w:szCs w:val="24"/>
        </w:rPr>
        <w:t>Обзор профессиональной прессы №№7,8 за 2021 г.</w:t>
      </w:r>
    </w:p>
    <w:p w14:paraId="135F4A48" w14:textId="77777777" w:rsidR="00D30C06" w:rsidRPr="00D30C06" w:rsidRDefault="00AA2DBB" w:rsidP="00D30C0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D30C06" w:rsidRPr="00D30C06">
        <w:rPr>
          <w:rFonts w:ascii="Times New Roman" w:hAnsi="Times New Roman" w:cs="Times New Roman"/>
          <w:b/>
          <w:sz w:val="24"/>
          <w:szCs w:val="24"/>
        </w:rPr>
        <w:t>Интересный опыт работы библиотек по разным направлениям</w:t>
      </w:r>
    </w:p>
    <w:p w14:paraId="49B173A3" w14:textId="77777777" w:rsidR="00D30C06" w:rsidRDefault="00D30C06" w:rsidP="00D30C0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Работа по возрождению национальных традиций все больше набирает обороты в библиотеках страны, не только сельских, но и городских. Так, в библиотеке №223 ЦБС Западного административного округа г. Москва усилиями </w:t>
      </w:r>
      <w:proofErr w:type="gramStart"/>
      <w:r>
        <w:rPr>
          <w:rFonts w:ascii="Times New Roman" w:hAnsi="Times New Roman" w:cs="Times New Roman"/>
          <w:sz w:val="24"/>
          <w:szCs w:val="24"/>
        </w:rPr>
        <w:t>специалистов  был</w:t>
      </w:r>
      <w:proofErr w:type="gramEnd"/>
      <w:r>
        <w:rPr>
          <w:rFonts w:ascii="Times New Roman" w:hAnsi="Times New Roman" w:cs="Times New Roman"/>
          <w:sz w:val="24"/>
          <w:szCs w:val="24"/>
        </w:rPr>
        <w:t xml:space="preserve">  организован этнографический центр «Русская изба», в котором представлены  экспонаты народных ремесел наших предков, о котором подробно рассказывается в статье </w:t>
      </w:r>
      <w:r w:rsidRPr="00230C4A">
        <w:rPr>
          <w:rFonts w:ascii="Times New Roman" w:hAnsi="Times New Roman" w:cs="Times New Roman"/>
          <w:b/>
          <w:sz w:val="24"/>
          <w:szCs w:val="24"/>
        </w:rPr>
        <w:t>Мельниковой Н. «Рушник расстелем, самовар поставим, гостей дорогих позабавим» (</w:t>
      </w:r>
      <w:proofErr w:type="spellStart"/>
      <w:r w:rsidRPr="00230C4A">
        <w:rPr>
          <w:rFonts w:ascii="Times New Roman" w:hAnsi="Times New Roman" w:cs="Times New Roman"/>
          <w:b/>
          <w:sz w:val="24"/>
          <w:szCs w:val="24"/>
        </w:rPr>
        <w:t>Библиополе</w:t>
      </w:r>
      <w:proofErr w:type="spellEnd"/>
      <w:r w:rsidRPr="00230C4A">
        <w:rPr>
          <w:rFonts w:ascii="Times New Roman" w:hAnsi="Times New Roman" w:cs="Times New Roman"/>
          <w:b/>
          <w:sz w:val="24"/>
          <w:szCs w:val="24"/>
        </w:rPr>
        <w:t>.-№7.-С.48-51).</w:t>
      </w:r>
    </w:p>
    <w:p w14:paraId="37AE18FF" w14:textId="77777777" w:rsidR="00D30C06" w:rsidRPr="00EA6265" w:rsidRDefault="00D30C06" w:rsidP="00D30C06">
      <w:pPr>
        <w:spacing w:after="0" w:line="240" w:lineRule="auto"/>
        <w:ind w:firstLine="567"/>
        <w:jc w:val="both"/>
        <w:rPr>
          <w:rFonts w:ascii="Times New Roman" w:hAnsi="Times New Roman" w:cs="Times New Roman"/>
          <w:sz w:val="24"/>
          <w:szCs w:val="24"/>
        </w:rPr>
      </w:pPr>
      <w:r w:rsidRPr="00EA6265">
        <w:rPr>
          <w:rFonts w:ascii="Times New Roman" w:hAnsi="Times New Roman" w:cs="Times New Roman"/>
          <w:sz w:val="24"/>
          <w:szCs w:val="24"/>
        </w:rPr>
        <w:t>В основе деятельности центра – стремление передать подрастающему поколению знания о традициях и богатом наследии русского народа, приобщить</w:t>
      </w:r>
      <w:r>
        <w:rPr>
          <w:rFonts w:ascii="Times New Roman" w:hAnsi="Times New Roman" w:cs="Times New Roman"/>
          <w:sz w:val="24"/>
          <w:szCs w:val="24"/>
        </w:rPr>
        <w:t xml:space="preserve"> его к национальной культуре, воспитать у детей интерес к фольклору, привлечь к чтению, привить уважение к истории предков.</w:t>
      </w:r>
    </w:p>
    <w:p w14:paraId="2D01ADE1" w14:textId="77777777" w:rsidR="00D30C06" w:rsidRDefault="00D30C06" w:rsidP="00D30C06">
      <w:pPr>
        <w:spacing w:after="0" w:line="240" w:lineRule="auto"/>
        <w:ind w:firstLine="567"/>
        <w:jc w:val="both"/>
        <w:rPr>
          <w:rFonts w:ascii="Times New Roman" w:hAnsi="Times New Roman" w:cs="Times New Roman"/>
          <w:sz w:val="24"/>
          <w:szCs w:val="24"/>
        </w:rPr>
      </w:pPr>
      <w:r w:rsidRPr="00230C4A">
        <w:rPr>
          <w:rFonts w:ascii="Times New Roman" w:hAnsi="Times New Roman" w:cs="Times New Roman"/>
          <w:sz w:val="24"/>
          <w:szCs w:val="24"/>
        </w:rPr>
        <w:t>Этнографический центр</w:t>
      </w:r>
      <w:r>
        <w:rPr>
          <w:rFonts w:ascii="Times New Roman" w:hAnsi="Times New Roman" w:cs="Times New Roman"/>
          <w:sz w:val="24"/>
          <w:szCs w:val="24"/>
        </w:rPr>
        <w:t xml:space="preserve"> состоит из двух залов: первый включает в себя экспозицию русской избы со всеми предметами крестьянского быта и домашней утвари. Посетители могут обратиться к истокам национальной культуры, ознакомиться с богатейшей коллекцией народного прикладного творчества. Второй зал представляет собой традиционную экспозицию, где предметы старины расположены в стеклянных витринах. В центре также создано арт-пространство. Здесь проходят интерактивные выставки, посвященные народным ремеслам, работает мастерская «Творим, рисуем», где проводятся занятия для семей с детьми. Кроме того, здесь читатели обмениваются идеями, опытом и продуктивно проводят время вместе. Интересно проходят литературно-музыкальные композиции ко Дню семьи, Дню Победы. Особое место в плане мероприятий занимают фольклорные праздники. Например, во время Масличной недели  по традиции приглашаются все желающие на празднование в русскую избу.</w:t>
      </w:r>
    </w:p>
    <w:p w14:paraId="34784FE7" w14:textId="77777777" w:rsidR="00D30C06" w:rsidRDefault="00D30C06"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Уникальные предметы старины в коллекции русской избы, наглядное использование краеведческого материала для изучения истории жизни и быта предков привлекли многие культурные центр</w:t>
      </w:r>
      <w:r w:rsidR="00DF55E6">
        <w:rPr>
          <w:rFonts w:ascii="Times New Roman" w:hAnsi="Times New Roman" w:cs="Times New Roman"/>
          <w:sz w:val="24"/>
          <w:szCs w:val="24"/>
        </w:rPr>
        <w:t>ы, музеи и библиотеки г. Москва к сотрудничеству.</w:t>
      </w:r>
    </w:p>
    <w:p w14:paraId="069E2F7B" w14:textId="77777777" w:rsidR="00513A05" w:rsidRDefault="00DD2F80"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Привлекая к чтению классики </w:t>
      </w:r>
      <w:proofErr w:type="gramStart"/>
      <w:r>
        <w:rPr>
          <w:rFonts w:ascii="Times New Roman" w:hAnsi="Times New Roman" w:cs="Times New Roman"/>
          <w:sz w:val="24"/>
          <w:szCs w:val="24"/>
        </w:rPr>
        <w:t>библиотекари  используют</w:t>
      </w:r>
      <w:proofErr w:type="gramEnd"/>
      <w:r>
        <w:rPr>
          <w:rFonts w:ascii="Times New Roman" w:hAnsi="Times New Roman" w:cs="Times New Roman"/>
          <w:sz w:val="24"/>
          <w:szCs w:val="24"/>
        </w:rPr>
        <w:t xml:space="preserve"> разные методы  и формы работы. Так, библиотеки ЦБС Петроградского района г. Санкт-Петербург разработали игры «Гоголь-Моголь»,  «Фабрика слов», «Винни-Пушкин». О них идет речь в статье </w:t>
      </w:r>
      <w:r w:rsidRPr="00DD2F80">
        <w:rPr>
          <w:rFonts w:ascii="Times New Roman" w:hAnsi="Times New Roman" w:cs="Times New Roman"/>
          <w:b/>
          <w:sz w:val="24"/>
          <w:szCs w:val="24"/>
        </w:rPr>
        <w:t>Куракиной Н. «Играем классику на новый манер» (</w:t>
      </w:r>
      <w:proofErr w:type="spellStart"/>
      <w:proofErr w:type="gramStart"/>
      <w:r w:rsidRPr="00DD2F80">
        <w:rPr>
          <w:rFonts w:ascii="Times New Roman" w:hAnsi="Times New Roman" w:cs="Times New Roman"/>
          <w:b/>
          <w:sz w:val="24"/>
          <w:szCs w:val="24"/>
        </w:rPr>
        <w:t>Библиополе</w:t>
      </w:r>
      <w:proofErr w:type="spellEnd"/>
      <w:r w:rsidRPr="00DD2F80">
        <w:rPr>
          <w:rFonts w:ascii="Times New Roman" w:hAnsi="Times New Roman" w:cs="Times New Roman"/>
          <w:b/>
          <w:sz w:val="24"/>
          <w:szCs w:val="24"/>
        </w:rPr>
        <w:t>.-</w:t>
      </w:r>
      <w:proofErr w:type="gramEnd"/>
      <w:r w:rsidRPr="00DD2F80">
        <w:rPr>
          <w:rFonts w:ascii="Times New Roman" w:hAnsi="Times New Roman" w:cs="Times New Roman"/>
          <w:b/>
          <w:sz w:val="24"/>
          <w:szCs w:val="24"/>
        </w:rPr>
        <w:t>№7.-С.64-67)</w:t>
      </w:r>
      <w:r>
        <w:rPr>
          <w:rFonts w:ascii="Times New Roman" w:hAnsi="Times New Roman" w:cs="Times New Roman"/>
          <w:sz w:val="24"/>
          <w:szCs w:val="24"/>
        </w:rPr>
        <w:t xml:space="preserve">. </w:t>
      </w:r>
    </w:p>
    <w:p w14:paraId="7D903DFF" w14:textId="77777777" w:rsidR="00DD2F80" w:rsidRDefault="00DD2F80"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игры «Гоголь-Моголь» детям предложили провести эксперимент и выяснить, что произойдет, если разобрать повести Николая Васильевича на слова и расставить их в другом порядке? Получится ли снова Гоголь? Или…Гоголь-Моголь?</w:t>
      </w:r>
      <w:r w:rsidR="00796823">
        <w:rPr>
          <w:rFonts w:ascii="Times New Roman" w:hAnsi="Times New Roman" w:cs="Times New Roman"/>
          <w:sz w:val="24"/>
          <w:szCs w:val="24"/>
        </w:rPr>
        <w:t xml:space="preserve"> Подготовка к игре недолгая, основные хлопоты заключаются в создании костюмов и реквизита, подборе отрывков из мультфильмов и кинокартин по теме, разр</w:t>
      </w:r>
      <w:r w:rsidR="00A32BF7">
        <w:rPr>
          <w:rFonts w:ascii="Times New Roman" w:hAnsi="Times New Roman" w:cs="Times New Roman"/>
          <w:sz w:val="24"/>
          <w:szCs w:val="24"/>
        </w:rPr>
        <w:t xml:space="preserve">аботке вывесок игровых точек и, </w:t>
      </w:r>
      <w:r w:rsidR="00796823">
        <w:rPr>
          <w:rFonts w:ascii="Times New Roman" w:hAnsi="Times New Roman" w:cs="Times New Roman"/>
          <w:sz w:val="24"/>
          <w:szCs w:val="24"/>
        </w:rPr>
        <w:t>собственно, разрезании «шинели» на лоскутки – слова, словосочетания, характерные обороты.</w:t>
      </w:r>
    </w:p>
    <w:p w14:paraId="21A7684F" w14:textId="77777777" w:rsidR="00796823" w:rsidRDefault="00796823"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Игра «Фабрика слов» выросла из одноименной книги Аньес де </w:t>
      </w:r>
      <w:proofErr w:type="spellStart"/>
      <w:r>
        <w:rPr>
          <w:rFonts w:ascii="Times New Roman" w:hAnsi="Times New Roman" w:cs="Times New Roman"/>
          <w:sz w:val="24"/>
          <w:szCs w:val="24"/>
        </w:rPr>
        <w:t>Лестрад</w:t>
      </w:r>
      <w:proofErr w:type="spellEnd"/>
      <w:r>
        <w:rPr>
          <w:rFonts w:ascii="Times New Roman" w:hAnsi="Times New Roman" w:cs="Times New Roman"/>
          <w:sz w:val="24"/>
          <w:szCs w:val="24"/>
        </w:rPr>
        <w:t xml:space="preserve"> и Валерия </w:t>
      </w:r>
      <w:proofErr w:type="spellStart"/>
      <w:r>
        <w:rPr>
          <w:rFonts w:ascii="Times New Roman" w:hAnsi="Times New Roman" w:cs="Times New Roman"/>
          <w:sz w:val="24"/>
          <w:szCs w:val="24"/>
        </w:rPr>
        <w:t>Докампо</w:t>
      </w:r>
      <w:proofErr w:type="spellEnd"/>
      <w:r>
        <w:rPr>
          <w:rFonts w:ascii="Times New Roman" w:hAnsi="Times New Roman" w:cs="Times New Roman"/>
          <w:sz w:val="24"/>
          <w:szCs w:val="24"/>
        </w:rPr>
        <w:t>. В соответствии с первоначальным замыслом создавали сказочное закрытое пространство – город, в котором «говорить» могли только те, у кого есть «слова». Добывать  их следовало из книг в библиотеке, менять по определенному курсу или размещать под проценты – в Банке. Слова подавали на тарелочках в Кафе; бросали в шляпу Бродячему Музыканту; придумывали, рифмовали, прятали на обрывках бумаги и внутри предметов. Поиск фрагментов «послания», а затем составление из них текста и были главной  миссией участников.</w:t>
      </w:r>
    </w:p>
    <w:p w14:paraId="2E595E2A" w14:textId="77777777" w:rsidR="00796823" w:rsidRDefault="00796823"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Игра «Винни –Пушкин», созданная по мотивам немецкой зоологической игры «Летающая свинка»</w:t>
      </w:r>
      <w:r w:rsidR="00CB2CD1">
        <w:rPr>
          <w:rFonts w:ascii="Times New Roman" w:hAnsi="Times New Roman" w:cs="Times New Roman"/>
          <w:sz w:val="24"/>
          <w:szCs w:val="24"/>
        </w:rPr>
        <w:t xml:space="preserve">, - </w:t>
      </w:r>
      <w:r>
        <w:rPr>
          <w:rFonts w:ascii="Times New Roman" w:hAnsi="Times New Roman" w:cs="Times New Roman"/>
          <w:sz w:val="24"/>
          <w:szCs w:val="24"/>
        </w:rPr>
        <w:t xml:space="preserve">  современность</w:t>
      </w:r>
      <w:r w:rsidR="00CB2CD1">
        <w:rPr>
          <w:rFonts w:ascii="Times New Roman" w:hAnsi="Times New Roman" w:cs="Times New Roman"/>
          <w:sz w:val="24"/>
          <w:szCs w:val="24"/>
        </w:rPr>
        <w:t xml:space="preserve">, азарт, скорость реакции, эрудиция и убедительность. Участвуют в мероприятии 2-5 человек. Изначально на столе в случайном порядке в форме рамки раскладываются карточки с «признаками» произведения: </w:t>
      </w:r>
      <w:r w:rsidR="00CB2CD1">
        <w:rPr>
          <w:rFonts w:ascii="Times New Roman" w:hAnsi="Times New Roman" w:cs="Times New Roman"/>
          <w:sz w:val="24"/>
          <w:szCs w:val="24"/>
        </w:rPr>
        <w:lastRenderedPageBreak/>
        <w:t>«История», «Путешествие», «Наука» и т.д. Затем каждому выдается по четыре фишки в виде цилиндров определенного цвета. Далее ведущий  выкладывает в центр игрового поля книгу, а собравшиеся закрывают цилиндрами своего цвета темы, которые присутствуют в данном произведении. Класть свою фишку можно только на свободную карточку, то есть отмечаются те особенности сюжета, которые не указаны до этого. Данный этап продолжается до тех пор, пока участники не выложат все имеющиеся у них фишки. За каждый правильный ответ выдается «</w:t>
      </w:r>
      <w:proofErr w:type="spellStart"/>
      <w:r w:rsidR="00CB2CD1">
        <w:rPr>
          <w:rFonts w:ascii="Times New Roman" w:hAnsi="Times New Roman" w:cs="Times New Roman"/>
          <w:sz w:val="24"/>
          <w:szCs w:val="24"/>
        </w:rPr>
        <w:t>винни-пушкин</w:t>
      </w:r>
      <w:proofErr w:type="spellEnd"/>
      <w:r w:rsidR="00CB2CD1">
        <w:rPr>
          <w:rFonts w:ascii="Times New Roman" w:hAnsi="Times New Roman" w:cs="Times New Roman"/>
          <w:sz w:val="24"/>
          <w:szCs w:val="24"/>
        </w:rPr>
        <w:t>». Таким образом можно играть в любые книги с полки.</w:t>
      </w:r>
    </w:p>
    <w:p w14:paraId="357E4554" w14:textId="77777777" w:rsidR="00A32BF7" w:rsidRDefault="004359EA" w:rsidP="00D30C0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Проблемы, актуальные для современного общества не могут не волновать тех, кто заботиться о будущем своей страны, готов прикладывать усилия к тому, чтобы сделать ее лучше. Единомышленники в духовно-нравственном воспитании молодого поколения являются учреждения культуры и служители православной церкви. Опыт такого сотрудничества описан в статье </w:t>
      </w:r>
      <w:r w:rsidRPr="004359EA">
        <w:rPr>
          <w:rFonts w:ascii="Times New Roman" w:hAnsi="Times New Roman" w:cs="Times New Roman"/>
          <w:b/>
          <w:sz w:val="24"/>
          <w:szCs w:val="24"/>
        </w:rPr>
        <w:t>Рязанцевой Л. «Живое слово мудрости духовной» (Библиотекарь. - №7.-С.26-28).</w:t>
      </w:r>
    </w:p>
    <w:p w14:paraId="483679B6" w14:textId="77777777" w:rsidR="00B370AE" w:rsidRDefault="00B370AE"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популяризации православной литературы  ЦБС г. Тамбова успешно реализовали масштабный проект «Свет под книжной обложкой». Содержание проекта можно представить в виде модели, которая </w:t>
      </w:r>
      <w:proofErr w:type="gramStart"/>
      <w:r>
        <w:rPr>
          <w:rFonts w:ascii="Times New Roman" w:hAnsi="Times New Roman" w:cs="Times New Roman"/>
          <w:sz w:val="24"/>
          <w:szCs w:val="24"/>
        </w:rPr>
        <w:t>состоит  из</w:t>
      </w:r>
      <w:proofErr w:type="gramEnd"/>
      <w:r>
        <w:rPr>
          <w:rFonts w:ascii="Times New Roman" w:hAnsi="Times New Roman" w:cs="Times New Roman"/>
          <w:sz w:val="24"/>
          <w:szCs w:val="24"/>
        </w:rPr>
        <w:t xml:space="preserve"> пяти ключевых задач: создание координационного центра, формирование библиотечных фондов, консолидирование социального партнерства, организация информационных каналов и обобщения опыта работы. Залогом успеха проекта послужила консолидация вокруг него всех партнеров, заинтересованных в распространении основ православия в обществе.</w:t>
      </w:r>
    </w:p>
    <w:p w14:paraId="6CE81EEB" w14:textId="77777777" w:rsidR="00B370AE" w:rsidRDefault="00B370AE"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Мощной движущейся силой проекта можно назвать 28 каналов, сформировавшихся в пространстве города</w:t>
      </w:r>
      <w:r w:rsidR="000B16B7">
        <w:rPr>
          <w:rFonts w:ascii="Times New Roman" w:hAnsi="Times New Roman" w:cs="Times New Roman"/>
          <w:sz w:val="24"/>
          <w:szCs w:val="24"/>
        </w:rPr>
        <w:t>,</w:t>
      </w:r>
      <w:r>
        <w:rPr>
          <w:rFonts w:ascii="Times New Roman" w:hAnsi="Times New Roman" w:cs="Times New Roman"/>
          <w:sz w:val="24"/>
          <w:szCs w:val="24"/>
        </w:rPr>
        <w:t xml:space="preserve"> широкое информационное поле. Его ядром стали 18 публичных библиотек, развернувших большую работу. Для читателей был организован городской марафон передвижных</w:t>
      </w:r>
      <w:r w:rsidR="00231D8A">
        <w:rPr>
          <w:rFonts w:ascii="Times New Roman" w:hAnsi="Times New Roman" w:cs="Times New Roman"/>
          <w:sz w:val="24"/>
          <w:szCs w:val="24"/>
        </w:rPr>
        <w:t xml:space="preserve"> выставок  «Православная книга  - открытый мир для души», создавались литературные экспозиции, выставочные центры, тематические книжные зоны, позволившие оперативно знакомить население с новыми изданиями, пробуждая интерес к чтению. Новым форматом оказалось участие в торжествах, посвященных Дню города.</w:t>
      </w:r>
    </w:p>
    <w:p w14:paraId="1FF71B7A" w14:textId="77777777" w:rsidR="00231D8A" w:rsidRDefault="00231D8A"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реализации масштабных программ накоплен интересный опыт сетевого взаимодействия светских и приходских библиотек. В рамках совместных мероприятий библиотекари рассказывали о святых 20 века, представляли повесть Солоницына А.А. «Чудотворец наших времен», организовывали духовные читальни, провели 15 обзоров из радиоцикла «Свет духовности».</w:t>
      </w:r>
    </w:p>
    <w:p w14:paraId="65E5E5C5" w14:textId="77777777" w:rsidR="00231D8A" w:rsidRDefault="00231D8A"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обобщении и распространении опыта использовались СМИ, сайт ЦГБ. Немалую роль в этом сыграло проведение регионального круглого стола «Возрождение духовности. Библиотека. Церковь. Общество.</w:t>
      </w:r>
    </w:p>
    <w:p w14:paraId="3FAC9739" w14:textId="77777777" w:rsidR="00576C51" w:rsidRDefault="00576C51"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конце статьи приведен анализ результатов проекта.</w:t>
      </w:r>
    </w:p>
    <w:p w14:paraId="5B324BAF" w14:textId="77777777" w:rsidR="00B370AE" w:rsidRDefault="00576C51" w:rsidP="00D30C0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2021 г. все мировое сообщество отметило 200-летие великого русского писателя Ф.М. Достоевского. Каждая библиотека страны подготовила циклы мероприятий по его творчеству. </w:t>
      </w:r>
      <w:r w:rsidR="00D336D1">
        <w:rPr>
          <w:rFonts w:ascii="Times New Roman" w:hAnsi="Times New Roman" w:cs="Times New Roman"/>
          <w:sz w:val="24"/>
          <w:szCs w:val="24"/>
        </w:rPr>
        <w:t xml:space="preserve">С одним из таких мероприятий делятся сотрудники ЦГБ г. Омска </w:t>
      </w:r>
      <w:r w:rsidR="00D336D1" w:rsidRPr="00D336D1">
        <w:rPr>
          <w:rFonts w:ascii="Times New Roman" w:hAnsi="Times New Roman" w:cs="Times New Roman"/>
          <w:b/>
          <w:sz w:val="24"/>
          <w:szCs w:val="24"/>
        </w:rPr>
        <w:t xml:space="preserve">Долгополова Н. и </w:t>
      </w:r>
      <w:proofErr w:type="spellStart"/>
      <w:r w:rsidR="00D336D1" w:rsidRPr="00D336D1">
        <w:rPr>
          <w:rFonts w:ascii="Times New Roman" w:hAnsi="Times New Roman" w:cs="Times New Roman"/>
          <w:b/>
          <w:sz w:val="24"/>
          <w:szCs w:val="24"/>
        </w:rPr>
        <w:t>Гермизеева</w:t>
      </w:r>
      <w:proofErr w:type="spellEnd"/>
      <w:r w:rsidR="00D336D1" w:rsidRPr="00D336D1">
        <w:rPr>
          <w:rFonts w:ascii="Times New Roman" w:hAnsi="Times New Roman" w:cs="Times New Roman"/>
          <w:b/>
          <w:sz w:val="24"/>
          <w:szCs w:val="24"/>
        </w:rPr>
        <w:t xml:space="preserve"> А</w:t>
      </w:r>
      <w:r w:rsidR="00D336D1">
        <w:rPr>
          <w:rFonts w:ascii="Times New Roman" w:hAnsi="Times New Roman" w:cs="Times New Roman"/>
          <w:sz w:val="24"/>
          <w:szCs w:val="24"/>
        </w:rPr>
        <w:t>. в статье «</w:t>
      </w:r>
      <w:r w:rsidR="00D336D1" w:rsidRPr="00D336D1">
        <w:rPr>
          <w:rFonts w:ascii="Times New Roman" w:hAnsi="Times New Roman" w:cs="Times New Roman"/>
          <w:b/>
          <w:sz w:val="24"/>
          <w:szCs w:val="24"/>
        </w:rPr>
        <w:t>В погоне за Достоевским»</w:t>
      </w:r>
      <w:r w:rsidR="000B16B7">
        <w:rPr>
          <w:rFonts w:ascii="Times New Roman" w:hAnsi="Times New Roman" w:cs="Times New Roman"/>
          <w:b/>
          <w:sz w:val="24"/>
          <w:szCs w:val="24"/>
        </w:rPr>
        <w:t xml:space="preserve"> </w:t>
      </w:r>
      <w:r w:rsidR="00D336D1" w:rsidRPr="00D336D1">
        <w:rPr>
          <w:rFonts w:ascii="Times New Roman" w:hAnsi="Times New Roman" w:cs="Times New Roman"/>
          <w:b/>
          <w:sz w:val="24"/>
          <w:szCs w:val="24"/>
        </w:rPr>
        <w:t>(</w:t>
      </w:r>
      <w:proofErr w:type="gramStart"/>
      <w:r w:rsidR="00D336D1" w:rsidRPr="00D336D1">
        <w:rPr>
          <w:rFonts w:ascii="Times New Roman" w:hAnsi="Times New Roman" w:cs="Times New Roman"/>
          <w:b/>
          <w:sz w:val="24"/>
          <w:szCs w:val="24"/>
        </w:rPr>
        <w:t>Библиотека.-</w:t>
      </w:r>
      <w:proofErr w:type="gramEnd"/>
      <w:r w:rsidR="00D336D1" w:rsidRPr="00D336D1">
        <w:rPr>
          <w:rFonts w:ascii="Times New Roman" w:hAnsi="Times New Roman" w:cs="Times New Roman"/>
          <w:b/>
          <w:sz w:val="24"/>
          <w:szCs w:val="24"/>
        </w:rPr>
        <w:t xml:space="preserve">№7.-С.59-61). </w:t>
      </w:r>
    </w:p>
    <w:p w14:paraId="338E5A95" w14:textId="77777777" w:rsidR="00D336D1" w:rsidRDefault="00D336D1" w:rsidP="00D30C06">
      <w:pPr>
        <w:spacing w:after="0" w:line="240" w:lineRule="auto"/>
        <w:ind w:firstLine="567"/>
        <w:jc w:val="both"/>
        <w:rPr>
          <w:rFonts w:ascii="Times New Roman" w:hAnsi="Times New Roman" w:cs="Times New Roman"/>
          <w:sz w:val="24"/>
          <w:szCs w:val="24"/>
        </w:rPr>
      </w:pPr>
      <w:r w:rsidRPr="00D336D1">
        <w:rPr>
          <w:rFonts w:ascii="Times New Roman" w:hAnsi="Times New Roman" w:cs="Times New Roman"/>
          <w:sz w:val="24"/>
          <w:szCs w:val="24"/>
        </w:rPr>
        <w:t>Специалисты библиотек</w:t>
      </w:r>
      <w:r>
        <w:rPr>
          <w:rFonts w:ascii="Times New Roman" w:hAnsi="Times New Roman" w:cs="Times New Roman"/>
          <w:sz w:val="24"/>
          <w:szCs w:val="24"/>
        </w:rPr>
        <w:t xml:space="preserve"> решили провести  литературный автомобильный квест и посвятить его Ф. Достоевскому. </w:t>
      </w:r>
      <w:r w:rsidR="00C64665">
        <w:rPr>
          <w:rFonts w:ascii="Times New Roman" w:hAnsi="Times New Roman" w:cs="Times New Roman"/>
          <w:sz w:val="24"/>
          <w:szCs w:val="24"/>
        </w:rPr>
        <w:t xml:space="preserve">В мероприятии приняли участие 28 команд. Маршрут передвижения  между точками </w:t>
      </w:r>
      <w:proofErr w:type="spellStart"/>
      <w:r w:rsidR="00C64665">
        <w:rPr>
          <w:rFonts w:ascii="Times New Roman" w:hAnsi="Times New Roman" w:cs="Times New Roman"/>
          <w:sz w:val="24"/>
          <w:szCs w:val="24"/>
        </w:rPr>
        <w:t>автоквеста</w:t>
      </w:r>
      <w:proofErr w:type="spellEnd"/>
      <w:r w:rsidR="00C64665">
        <w:rPr>
          <w:rFonts w:ascii="Times New Roman" w:hAnsi="Times New Roman" w:cs="Times New Roman"/>
          <w:sz w:val="24"/>
          <w:szCs w:val="24"/>
        </w:rPr>
        <w:t xml:space="preserve"> каждая группа участников строит самостоятельно, получая в определенный момент сразу все загадки, описывающие расположение локаций.</w:t>
      </w:r>
    </w:p>
    <w:p w14:paraId="7735D015" w14:textId="77777777" w:rsidR="00C64665" w:rsidRDefault="00C64665"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Организаторов удивил возрастной диапазон </w:t>
      </w:r>
      <w:proofErr w:type="spellStart"/>
      <w:r>
        <w:rPr>
          <w:rFonts w:ascii="Times New Roman" w:hAnsi="Times New Roman" w:cs="Times New Roman"/>
          <w:sz w:val="24"/>
          <w:szCs w:val="24"/>
        </w:rPr>
        <w:t>квестеров</w:t>
      </w:r>
      <w:proofErr w:type="spellEnd"/>
      <w:r>
        <w:rPr>
          <w:rFonts w:ascii="Times New Roman" w:hAnsi="Times New Roman" w:cs="Times New Roman"/>
          <w:sz w:val="24"/>
          <w:szCs w:val="24"/>
        </w:rPr>
        <w:t xml:space="preserve">. Если </w:t>
      </w:r>
      <w:r w:rsidR="008360E3">
        <w:rPr>
          <w:rFonts w:ascii="Times New Roman" w:hAnsi="Times New Roman" w:cs="Times New Roman"/>
          <w:sz w:val="24"/>
          <w:szCs w:val="24"/>
        </w:rPr>
        <w:t>дошкольники (</w:t>
      </w:r>
      <w:r>
        <w:rPr>
          <w:rFonts w:ascii="Times New Roman" w:hAnsi="Times New Roman" w:cs="Times New Roman"/>
          <w:sz w:val="24"/>
          <w:szCs w:val="24"/>
        </w:rPr>
        <w:t>в сопровождении родителей) ранее уже становились участниками литературно-скоростных приключений, то люди старшего поколения оказались на подобном мероп</w:t>
      </w:r>
      <w:r w:rsidR="008360E3">
        <w:rPr>
          <w:rFonts w:ascii="Times New Roman" w:hAnsi="Times New Roman" w:cs="Times New Roman"/>
          <w:sz w:val="24"/>
          <w:szCs w:val="24"/>
        </w:rPr>
        <w:t xml:space="preserve">риятии впервые. </w:t>
      </w:r>
      <w:r w:rsidR="008360E3">
        <w:rPr>
          <w:rFonts w:ascii="Times New Roman" w:hAnsi="Times New Roman" w:cs="Times New Roman"/>
          <w:sz w:val="24"/>
          <w:szCs w:val="24"/>
        </w:rPr>
        <w:lastRenderedPageBreak/>
        <w:t>Тем не менее и у них хватило сил финишировать в четыре часа утра в отличном настроении.</w:t>
      </w:r>
    </w:p>
    <w:p w14:paraId="667C9A2E" w14:textId="77777777" w:rsidR="008360E3" w:rsidRDefault="008360E3"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Местами выполнения заданий были: территория омской крепости, улицы, парки, связанные с пребыванием Федора </w:t>
      </w:r>
      <w:proofErr w:type="gramStart"/>
      <w:r>
        <w:rPr>
          <w:rFonts w:ascii="Times New Roman" w:hAnsi="Times New Roman" w:cs="Times New Roman"/>
          <w:sz w:val="24"/>
          <w:szCs w:val="24"/>
        </w:rPr>
        <w:t>Михайловича  в</w:t>
      </w:r>
      <w:proofErr w:type="gramEnd"/>
      <w:r>
        <w:rPr>
          <w:rFonts w:ascii="Times New Roman" w:hAnsi="Times New Roman" w:cs="Times New Roman"/>
          <w:sz w:val="24"/>
          <w:szCs w:val="24"/>
        </w:rPr>
        <w:t xml:space="preserve"> Омске</w:t>
      </w:r>
      <w:r w:rsidR="00DD604C">
        <w:rPr>
          <w:rFonts w:ascii="Times New Roman" w:hAnsi="Times New Roman" w:cs="Times New Roman"/>
          <w:sz w:val="24"/>
          <w:szCs w:val="24"/>
        </w:rPr>
        <w:t xml:space="preserve"> и появившиеся намного позже, но имеющиеся к классику то или иное отношение . Например – фонтан </w:t>
      </w:r>
      <w:r w:rsidR="00D812BD">
        <w:rPr>
          <w:rFonts w:ascii="Times New Roman" w:hAnsi="Times New Roman" w:cs="Times New Roman"/>
          <w:sz w:val="24"/>
          <w:szCs w:val="24"/>
        </w:rPr>
        <w:t>с крокодилом перед О</w:t>
      </w:r>
      <w:r w:rsidR="00DD604C">
        <w:rPr>
          <w:rFonts w:ascii="Times New Roman" w:hAnsi="Times New Roman" w:cs="Times New Roman"/>
          <w:sz w:val="24"/>
          <w:szCs w:val="24"/>
        </w:rPr>
        <w:t xml:space="preserve">мским гос. университетом, или старейшее учебное заведение Сибири – Омский кадетский корпус, где «шалил и плохо учился» пасынок писателя Павел Исаев, заброшенное кафе на Зеленом острове рассказало о самом любимом городе Достоевского – </w:t>
      </w:r>
      <w:r w:rsidR="00D812BD">
        <w:rPr>
          <w:rFonts w:ascii="Times New Roman" w:hAnsi="Times New Roman" w:cs="Times New Roman"/>
          <w:sz w:val="24"/>
          <w:szCs w:val="24"/>
        </w:rPr>
        <w:t>Венеции, литературный бар «Идиот».</w:t>
      </w:r>
      <w:r w:rsidR="00DD604C">
        <w:rPr>
          <w:rFonts w:ascii="Times New Roman" w:hAnsi="Times New Roman" w:cs="Times New Roman"/>
          <w:sz w:val="24"/>
          <w:szCs w:val="24"/>
        </w:rPr>
        <w:t xml:space="preserve"> </w:t>
      </w:r>
    </w:p>
    <w:p w14:paraId="5533CDEC" w14:textId="77777777" w:rsidR="000B16B7" w:rsidRDefault="000B16B7"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том, какие задания выполняли участники </w:t>
      </w:r>
      <w:proofErr w:type="spellStart"/>
      <w:r>
        <w:rPr>
          <w:rFonts w:ascii="Times New Roman" w:hAnsi="Times New Roman" w:cs="Times New Roman"/>
          <w:sz w:val="24"/>
          <w:szCs w:val="24"/>
        </w:rPr>
        <w:t>автоквеста</w:t>
      </w:r>
      <w:proofErr w:type="spellEnd"/>
      <w:r>
        <w:rPr>
          <w:rFonts w:ascii="Times New Roman" w:hAnsi="Times New Roman" w:cs="Times New Roman"/>
          <w:sz w:val="24"/>
          <w:szCs w:val="24"/>
        </w:rPr>
        <w:t xml:space="preserve"> подробно рассказано в данной статье.</w:t>
      </w:r>
    </w:p>
    <w:p w14:paraId="3F6FB033" w14:textId="77777777" w:rsidR="000B16B7" w:rsidRPr="00D336D1" w:rsidRDefault="000B16B7" w:rsidP="00D30C06">
      <w:pPr>
        <w:spacing w:after="0" w:line="240" w:lineRule="auto"/>
        <w:ind w:firstLine="567"/>
        <w:jc w:val="both"/>
        <w:rPr>
          <w:rFonts w:ascii="Times New Roman" w:hAnsi="Times New Roman" w:cs="Times New Roman"/>
          <w:sz w:val="24"/>
          <w:szCs w:val="24"/>
        </w:rPr>
      </w:pPr>
    </w:p>
    <w:p w14:paraId="3AC769B9" w14:textId="77777777" w:rsidR="00513A05" w:rsidRDefault="00513A05" w:rsidP="00D30C06">
      <w:pPr>
        <w:spacing w:after="0" w:line="240" w:lineRule="auto"/>
        <w:ind w:firstLine="567"/>
        <w:jc w:val="both"/>
        <w:rPr>
          <w:rFonts w:ascii="Times New Roman" w:hAnsi="Times New Roman" w:cs="Times New Roman"/>
          <w:b/>
          <w:sz w:val="24"/>
          <w:szCs w:val="24"/>
        </w:rPr>
      </w:pPr>
      <w:r w:rsidRPr="00513A05">
        <w:rPr>
          <w:rFonts w:ascii="Times New Roman" w:hAnsi="Times New Roman" w:cs="Times New Roman"/>
          <w:b/>
          <w:sz w:val="24"/>
          <w:szCs w:val="24"/>
        </w:rPr>
        <w:t xml:space="preserve"> Информационные технологии </w:t>
      </w:r>
      <w:r>
        <w:rPr>
          <w:rFonts w:ascii="Times New Roman" w:hAnsi="Times New Roman" w:cs="Times New Roman"/>
          <w:b/>
          <w:sz w:val="24"/>
          <w:szCs w:val="24"/>
        </w:rPr>
        <w:t>по продвижению чтения</w:t>
      </w:r>
    </w:p>
    <w:p w14:paraId="0F2FA5D7" w14:textId="77777777" w:rsidR="00513A05" w:rsidRDefault="00513A05" w:rsidP="00D30C06">
      <w:pPr>
        <w:spacing w:after="0" w:line="240" w:lineRule="auto"/>
        <w:ind w:firstLine="567"/>
        <w:jc w:val="both"/>
        <w:rPr>
          <w:rFonts w:ascii="Times New Roman" w:hAnsi="Times New Roman" w:cs="Times New Roman"/>
          <w:b/>
          <w:sz w:val="24"/>
          <w:szCs w:val="24"/>
        </w:rPr>
      </w:pPr>
      <w:proofErr w:type="spellStart"/>
      <w:r w:rsidRPr="00513A05">
        <w:rPr>
          <w:rFonts w:ascii="Times New Roman" w:hAnsi="Times New Roman" w:cs="Times New Roman"/>
          <w:sz w:val="24"/>
          <w:szCs w:val="24"/>
        </w:rPr>
        <w:t>Библио</w:t>
      </w:r>
      <w:r>
        <w:rPr>
          <w:rFonts w:ascii="Times New Roman" w:hAnsi="Times New Roman" w:cs="Times New Roman"/>
          <w:sz w:val="24"/>
          <w:szCs w:val="24"/>
        </w:rPr>
        <w:t>блогинг</w:t>
      </w:r>
      <w:proofErr w:type="spellEnd"/>
      <w:r>
        <w:rPr>
          <w:rFonts w:ascii="Times New Roman" w:hAnsi="Times New Roman" w:cs="Times New Roman"/>
          <w:sz w:val="24"/>
          <w:szCs w:val="24"/>
        </w:rPr>
        <w:t xml:space="preserve"> – это контент по продвижению книги и чтения, который представлен в </w:t>
      </w:r>
      <w:proofErr w:type="gramStart"/>
      <w:r>
        <w:rPr>
          <w:rFonts w:ascii="Times New Roman" w:hAnsi="Times New Roman" w:cs="Times New Roman"/>
          <w:sz w:val="24"/>
          <w:szCs w:val="24"/>
        </w:rPr>
        <w:t>виде  видеороликов</w:t>
      </w:r>
      <w:proofErr w:type="gramEnd"/>
      <w:r>
        <w:rPr>
          <w:rFonts w:ascii="Times New Roman" w:hAnsi="Times New Roman" w:cs="Times New Roman"/>
          <w:sz w:val="24"/>
          <w:szCs w:val="24"/>
        </w:rPr>
        <w:t xml:space="preserve"> и является инструментом общения с пользователями в интернет-пространстве. Такая форма эффективна и успешно заменяет текстов</w:t>
      </w:r>
      <w:r w:rsidR="00A32BF7">
        <w:rPr>
          <w:rFonts w:ascii="Times New Roman" w:hAnsi="Times New Roman" w:cs="Times New Roman"/>
          <w:sz w:val="24"/>
          <w:szCs w:val="24"/>
        </w:rPr>
        <w:t>о</w:t>
      </w:r>
      <w:r>
        <w:rPr>
          <w:rFonts w:ascii="Times New Roman" w:hAnsi="Times New Roman" w:cs="Times New Roman"/>
          <w:sz w:val="24"/>
          <w:szCs w:val="24"/>
        </w:rPr>
        <w:t>й, фото-и аудиоматериал, удерживает на себе внимание и передает больше информации за короткое время. Примером может служить опыт работы модельной библиотеки «</w:t>
      </w:r>
      <w:proofErr w:type="spellStart"/>
      <w:r>
        <w:rPr>
          <w:rFonts w:ascii="Times New Roman" w:hAnsi="Times New Roman" w:cs="Times New Roman"/>
          <w:sz w:val="24"/>
          <w:szCs w:val="24"/>
        </w:rPr>
        <w:t>БиблиоЛюб</w:t>
      </w:r>
      <w:proofErr w:type="spellEnd"/>
      <w:r>
        <w:rPr>
          <w:rFonts w:ascii="Times New Roman" w:hAnsi="Times New Roman" w:cs="Times New Roman"/>
          <w:sz w:val="24"/>
          <w:szCs w:val="24"/>
        </w:rPr>
        <w:t xml:space="preserve">» Псковской области, о </w:t>
      </w:r>
      <w:r w:rsidR="0064731A">
        <w:rPr>
          <w:rFonts w:ascii="Times New Roman" w:hAnsi="Times New Roman" w:cs="Times New Roman"/>
          <w:sz w:val="24"/>
          <w:szCs w:val="24"/>
        </w:rPr>
        <w:t>нем</w:t>
      </w:r>
      <w:r>
        <w:rPr>
          <w:rFonts w:ascii="Times New Roman" w:hAnsi="Times New Roman" w:cs="Times New Roman"/>
          <w:sz w:val="24"/>
          <w:szCs w:val="24"/>
        </w:rPr>
        <w:t xml:space="preserve"> </w:t>
      </w:r>
      <w:r w:rsidR="0064731A">
        <w:rPr>
          <w:rFonts w:ascii="Times New Roman" w:hAnsi="Times New Roman" w:cs="Times New Roman"/>
          <w:sz w:val="24"/>
          <w:szCs w:val="24"/>
        </w:rPr>
        <w:t>рассказывается</w:t>
      </w:r>
      <w:r>
        <w:rPr>
          <w:rFonts w:ascii="Times New Roman" w:hAnsi="Times New Roman" w:cs="Times New Roman"/>
          <w:sz w:val="24"/>
          <w:szCs w:val="24"/>
        </w:rPr>
        <w:t xml:space="preserve"> в статье </w:t>
      </w:r>
      <w:r w:rsidRPr="0064731A">
        <w:rPr>
          <w:rFonts w:ascii="Times New Roman" w:hAnsi="Times New Roman" w:cs="Times New Roman"/>
          <w:b/>
          <w:sz w:val="24"/>
          <w:szCs w:val="24"/>
        </w:rPr>
        <w:t>Дунаевой А. «</w:t>
      </w:r>
      <w:proofErr w:type="spellStart"/>
      <w:r w:rsidRPr="0064731A">
        <w:rPr>
          <w:rFonts w:ascii="Times New Roman" w:hAnsi="Times New Roman" w:cs="Times New Roman"/>
          <w:b/>
          <w:sz w:val="24"/>
          <w:szCs w:val="24"/>
        </w:rPr>
        <w:t>Блогерству</w:t>
      </w:r>
      <w:proofErr w:type="spellEnd"/>
      <w:r w:rsidRPr="0064731A">
        <w:rPr>
          <w:rFonts w:ascii="Times New Roman" w:hAnsi="Times New Roman" w:cs="Times New Roman"/>
          <w:b/>
          <w:sz w:val="24"/>
          <w:szCs w:val="24"/>
        </w:rPr>
        <w:t xml:space="preserve"> научит «Мудрая сова» (</w:t>
      </w:r>
      <w:proofErr w:type="spellStart"/>
      <w:proofErr w:type="gramStart"/>
      <w:r w:rsidRPr="0064731A">
        <w:rPr>
          <w:rFonts w:ascii="Times New Roman" w:hAnsi="Times New Roman" w:cs="Times New Roman"/>
          <w:b/>
          <w:sz w:val="24"/>
          <w:szCs w:val="24"/>
        </w:rPr>
        <w:t>Библиополе</w:t>
      </w:r>
      <w:proofErr w:type="spellEnd"/>
      <w:r w:rsidRPr="0064731A">
        <w:rPr>
          <w:rFonts w:ascii="Times New Roman" w:hAnsi="Times New Roman" w:cs="Times New Roman"/>
          <w:b/>
          <w:sz w:val="24"/>
          <w:szCs w:val="24"/>
        </w:rPr>
        <w:t>.-</w:t>
      </w:r>
      <w:proofErr w:type="gramEnd"/>
      <w:r w:rsidRPr="0064731A">
        <w:rPr>
          <w:rFonts w:ascii="Times New Roman" w:hAnsi="Times New Roman" w:cs="Times New Roman"/>
          <w:b/>
          <w:sz w:val="24"/>
          <w:szCs w:val="24"/>
        </w:rPr>
        <w:t>№7.-</w:t>
      </w:r>
      <w:r w:rsidR="0064731A" w:rsidRPr="0064731A">
        <w:rPr>
          <w:rFonts w:ascii="Times New Roman" w:hAnsi="Times New Roman" w:cs="Times New Roman"/>
          <w:b/>
          <w:sz w:val="24"/>
          <w:szCs w:val="24"/>
        </w:rPr>
        <w:t>С.57-60).</w:t>
      </w:r>
    </w:p>
    <w:p w14:paraId="31F9F575" w14:textId="77777777" w:rsidR="0064731A" w:rsidRDefault="0064731A" w:rsidP="00D30C06">
      <w:pPr>
        <w:spacing w:after="0" w:line="240" w:lineRule="auto"/>
        <w:ind w:firstLine="567"/>
        <w:jc w:val="both"/>
        <w:rPr>
          <w:rFonts w:ascii="Times New Roman" w:hAnsi="Times New Roman" w:cs="Times New Roman"/>
          <w:sz w:val="24"/>
          <w:szCs w:val="24"/>
        </w:rPr>
      </w:pPr>
      <w:r w:rsidRPr="0064731A">
        <w:rPr>
          <w:rFonts w:ascii="Times New Roman" w:hAnsi="Times New Roman" w:cs="Times New Roman"/>
          <w:sz w:val="24"/>
          <w:szCs w:val="24"/>
        </w:rPr>
        <w:t xml:space="preserve">В декабре </w:t>
      </w:r>
      <w:r>
        <w:rPr>
          <w:rFonts w:ascii="Times New Roman" w:hAnsi="Times New Roman" w:cs="Times New Roman"/>
          <w:sz w:val="24"/>
          <w:szCs w:val="24"/>
        </w:rPr>
        <w:t xml:space="preserve">2020г. в данной библиотеке появилась студия «Мудрая сова», целью которой является работа с подростками по созданию </w:t>
      </w:r>
      <w:proofErr w:type="spellStart"/>
      <w:r>
        <w:rPr>
          <w:rFonts w:ascii="Times New Roman" w:hAnsi="Times New Roman" w:cs="Times New Roman"/>
          <w:sz w:val="24"/>
          <w:szCs w:val="24"/>
        </w:rPr>
        <w:t>библиоблогов</w:t>
      </w:r>
      <w:proofErr w:type="spellEnd"/>
      <w:r>
        <w:rPr>
          <w:rFonts w:ascii="Times New Roman" w:hAnsi="Times New Roman" w:cs="Times New Roman"/>
          <w:sz w:val="24"/>
          <w:szCs w:val="24"/>
        </w:rPr>
        <w:t xml:space="preserve">, как оперативно преподнести информацию и эффективно построить весь процесс </w:t>
      </w:r>
      <w:proofErr w:type="gramStart"/>
      <w:r>
        <w:rPr>
          <w:rFonts w:ascii="Times New Roman" w:hAnsi="Times New Roman" w:cs="Times New Roman"/>
          <w:sz w:val="24"/>
          <w:szCs w:val="24"/>
        </w:rPr>
        <w:t>работы .</w:t>
      </w:r>
      <w:proofErr w:type="gramEnd"/>
    </w:p>
    <w:p w14:paraId="5D4A66DD" w14:textId="77777777" w:rsidR="0064731A" w:rsidRDefault="0064731A"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статье подробно рассказывается о первых шагах деятельности данной студии, с какими проблемами столкнулись библиотекари при ее организации.</w:t>
      </w:r>
    </w:p>
    <w:p w14:paraId="0A591291" w14:textId="77777777" w:rsidR="0064731A" w:rsidRDefault="0064731A"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Отличительная особенность студии в том, что придумывание сюжетов и написание сценариев – всецело дело ребят</w:t>
      </w:r>
      <w:r w:rsidR="0088695B">
        <w:rPr>
          <w:rFonts w:ascii="Times New Roman" w:hAnsi="Times New Roman" w:cs="Times New Roman"/>
          <w:sz w:val="24"/>
          <w:szCs w:val="24"/>
        </w:rPr>
        <w:t xml:space="preserve">. Сотрудники не вмешиваются в процесс, они лишь оказывают методическую помощь. Каждая встреча с </w:t>
      </w:r>
      <w:proofErr w:type="spellStart"/>
      <w:r w:rsidR="0088695B">
        <w:rPr>
          <w:rFonts w:ascii="Times New Roman" w:hAnsi="Times New Roman" w:cs="Times New Roman"/>
          <w:sz w:val="24"/>
          <w:szCs w:val="24"/>
        </w:rPr>
        <w:t>библиоблогерами</w:t>
      </w:r>
      <w:proofErr w:type="spellEnd"/>
      <w:r w:rsidR="0088695B">
        <w:rPr>
          <w:rFonts w:ascii="Times New Roman" w:hAnsi="Times New Roman" w:cs="Times New Roman"/>
          <w:sz w:val="24"/>
          <w:szCs w:val="24"/>
        </w:rPr>
        <w:t xml:space="preserve"> условно делится на несколько этапов: подготовка, анализ, написание сценария, обработка навыков, съемка, монтаж и публикация. Завершается занятие съемкой нового выпуска.</w:t>
      </w:r>
    </w:p>
    <w:p w14:paraId="1629F5D5" w14:textId="77777777" w:rsidR="0088695B" w:rsidRDefault="0088695B"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Круг тем, освещаемых блогерами, широк: ребята рассказывают не только о книгах, но и о жизни библиотеки, знакомят с ее оборудованием и услугами, обозревают предстоящие и прошедшие встречи, конкурсы. На счету студии уже 15 видеосюжетов, вышедших в эфир. Среди них – презентационные ролики, мастер-классы, интервью, репортажи, книжные обзоры, исторические справки.</w:t>
      </w:r>
    </w:p>
    <w:p w14:paraId="62C8A5D9" w14:textId="77777777" w:rsidR="0088695B" w:rsidRDefault="0088695B"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конце статьи авторы отметили ключевые позиции, которые позволят работать и развиваться таким студиям.</w:t>
      </w:r>
    </w:p>
    <w:p w14:paraId="468F5BE2" w14:textId="77777777" w:rsidR="00255940" w:rsidRDefault="00255940"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w:t>
      </w:r>
      <w:r w:rsidR="00A32BF7">
        <w:rPr>
          <w:rFonts w:ascii="Times New Roman" w:hAnsi="Times New Roman" w:cs="Times New Roman"/>
          <w:sz w:val="24"/>
          <w:szCs w:val="24"/>
        </w:rPr>
        <w:t>ограничительными</w:t>
      </w:r>
      <w:r>
        <w:rPr>
          <w:rFonts w:ascii="Times New Roman" w:hAnsi="Times New Roman" w:cs="Times New Roman"/>
          <w:sz w:val="24"/>
          <w:szCs w:val="24"/>
        </w:rPr>
        <w:t xml:space="preserve"> мерами обслуживания пользователей детских библиотек </w:t>
      </w:r>
      <w:r w:rsidR="00A32BF7">
        <w:rPr>
          <w:rFonts w:ascii="Times New Roman" w:hAnsi="Times New Roman" w:cs="Times New Roman"/>
          <w:sz w:val="24"/>
          <w:szCs w:val="24"/>
        </w:rPr>
        <w:t>Рязани</w:t>
      </w:r>
      <w:r>
        <w:rPr>
          <w:rFonts w:ascii="Times New Roman" w:hAnsi="Times New Roman" w:cs="Times New Roman"/>
          <w:sz w:val="24"/>
          <w:szCs w:val="24"/>
        </w:rPr>
        <w:t xml:space="preserve"> было адаптировано к новым условиям. Специалисты нашли альтернативные способы коммуникации с читателями: для этого использовали сайт учреждения, группы в Инстаграме, ВКонтакте, каналы в «</w:t>
      </w:r>
      <w:proofErr w:type="spellStart"/>
      <w:r>
        <w:rPr>
          <w:rFonts w:ascii="Times New Roman" w:hAnsi="Times New Roman" w:cs="Times New Roman"/>
          <w:sz w:val="24"/>
          <w:szCs w:val="24"/>
        </w:rPr>
        <w:t>Яндекс.Дзен</w:t>
      </w:r>
      <w:proofErr w:type="spellEnd"/>
      <w:r>
        <w:rPr>
          <w:rFonts w:ascii="Times New Roman" w:hAnsi="Times New Roman" w:cs="Times New Roman"/>
          <w:sz w:val="24"/>
          <w:szCs w:val="24"/>
        </w:rPr>
        <w:t xml:space="preserve">» и на </w:t>
      </w:r>
      <w:r>
        <w:rPr>
          <w:rFonts w:ascii="Times New Roman" w:hAnsi="Times New Roman" w:cs="Times New Roman"/>
          <w:sz w:val="24"/>
          <w:szCs w:val="24"/>
          <w:lang w:val="en-US"/>
        </w:rPr>
        <w:t>YouTube</w:t>
      </w:r>
      <w:r>
        <w:rPr>
          <w:rFonts w:ascii="Times New Roman" w:hAnsi="Times New Roman" w:cs="Times New Roman"/>
          <w:sz w:val="24"/>
          <w:szCs w:val="24"/>
        </w:rPr>
        <w:t xml:space="preserve">. В статье </w:t>
      </w:r>
      <w:r w:rsidRPr="00255940">
        <w:rPr>
          <w:rFonts w:ascii="Times New Roman" w:hAnsi="Times New Roman" w:cs="Times New Roman"/>
          <w:b/>
          <w:sz w:val="24"/>
          <w:szCs w:val="24"/>
        </w:rPr>
        <w:t>Соловьевой О. «Твори, удивляй и …жонглируй»</w:t>
      </w:r>
      <w:r>
        <w:rPr>
          <w:rFonts w:ascii="Times New Roman" w:hAnsi="Times New Roman" w:cs="Times New Roman"/>
          <w:b/>
          <w:sz w:val="24"/>
          <w:szCs w:val="24"/>
        </w:rPr>
        <w:t xml:space="preserve"> </w:t>
      </w:r>
      <w:r w:rsidRPr="00255940">
        <w:rPr>
          <w:rFonts w:ascii="Times New Roman" w:hAnsi="Times New Roman" w:cs="Times New Roman"/>
          <w:b/>
          <w:sz w:val="24"/>
          <w:szCs w:val="24"/>
        </w:rPr>
        <w:t>(</w:t>
      </w:r>
      <w:proofErr w:type="spellStart"/>
      <w:proofErr w:type="gramStart"/>
      <w:r w:rsidRPr="00255940">
        <w:rPr>
          <w:rFonts w:ascii="Times New Roman" w:hAnsi="Times New Roman" w:cs="Times New Roman"/>
          <w:b/>
          <w:sz w:val="24"/>
          <w:szCs w:val="24"/>
        </w:rPr>
        <w:t>Библиополе</w:t>
      </w:r>
      <w:proofErr w:type="spellEnd"/>
      <w:r w:rsidRPr="00255940">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55940">
        <w:rPr>
          <w:rFonts w:ascii="Times New Roman" w:hAnsi="Times New Roman" w:cs="Times New Roman"/>
          <w:b/>
          <w:sz w:val="24"/>
          <w:szCs w:val="24"/>
        </w:rPr>
        <w:t>№7.</w:t>
      </w:r>
      <w:r>
        <w:rPr>
          <w:rFonts w:ascii="Times New Roman" w:hAnsi="Times New Roman" w:cs="Times New Roman"/>
          <w:b/>
          <w:sz w:val="24"/>
          <w:szCs w:val="24"/>
        </w:rPr>
        <w:t xml:space="preserve"> </w:t>
      </w:r>
      <w:r w:rsidRPr="00255940">
        <w:rPr>
          <w:rFonts w:ascii="Times New Roman" w:hAnsi="Times New Roman" w:cs="Times New Roman"/>
          <w:b/>
          <w:sz w:val="24"/>
          <w:szCs w:val="24"/>
        </w:rPr>
        <w:t>-</w:t>
      </w:r>
      <w:r>
        <w:rPr>
          <w:rFonts w:ascii="Times New Roman" w:hAnsi="Times New Roman" w:cs="Times New Roman"/>
          <w:b/>
          <w:sz w:val="24"/>
          <w:szCs w:val="24"/>
        </w:rPr>
        <w:t xml:space="preserve"> </w:t>
      </w:r>
      <w:r w:rsidRPr="00255940">
        <w:rPr>
          <w:rFonts w:ascii="Times New Roman" w:hAnsi="Times New Roman" w:cs="Times New Roman"/>
          <w:b/>
          <w:sz w:val="24"/>
          <w:szCs w:val="24"/>
        </w:rPr>
        <w:t>С61-63</w:t>
      </w:r>
      <w:r>
        <w:rPr>
          <w:rFonts w:ascii="Times New Roman" w:hAnsi="Times New Roman" w:cs="Times New Roman"/>
          <w:sz w:val="24"/>
          <w:szCs w:val="24"/>
        </w:rPr>
        <w:t>) подробно рассматриваются аккаунты коллег</w:t>
      </w:r>
      <w:r w:rsidR="00213E56">
        <w:rPr>
          <w:rFonts w:ascii="Times New Roman" w:hAnsi="Times New Roman" w:cs="Times New Roman"/>
          <w:sz w:val="24"/>
          <w:szCs w:val="24"/>
        </w:rPr>
        <w:t xml:space="preserve"> и их идеи.</w:t>
      </w:r>
    </w:p>
    <w:p w14:paraId="04C4D614" w14:textId="77777777" w:rsidR="003353B8" w:rsidRDefault="003353B8"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филиал ЦСДБ организовывал виртуальные выставки, обзоры книг, приводил яркие онлайн- мероприятия: конкурсы для детей и взрослых, экскурсии и встречи с интересными людьми, викторины и игры, флешмобы и акции, прямые эфиры и мастер-классы.</w:t>
      </w:r>
    </w:p>
    <w:p w14:paraId="0E55831A" w14:textId="77777777" w:rsidR="00213E56" w:rsidRDefault="00213E56"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Например, детская библиотека –филиал №4 «Росинка» представила в социальных сетях серию обучающих роликов под хештегом </w:t>
      </w:r>
      <w:r w:rsidRPr="00213E56">
        <w:rPr>
          <w:rFonts w:ascii="Times New Roman" w:hAnsi="Times New Roman" w:cs="Times New Roman"/>
          <w:sz w:val="24"/>
          <w:szCs w:val="24"/>
        </w:rPr>
        <w:t>#</w:t>
      </w:r>
      <w:r>
        <w:rPr>
          <w:rFonts w:ascii="Times New Roman" w:hAnsi="Times New Roman" w:cs="Times New Roman"/>
          <w:sz w:val="24"/>
          <w:szCs w:val="24"/>
        </w:rPr>
        <w:t>мастерскаяРосинки, где ведущая рубрики делилась с подписчиками интересными фактами и создавала поделки в различных техни</w:t>
      </w:r>
      <w:r w:rsidR="00A32BF7">
        <w:rPr>
          <w:rFonts w:ascii="Times New Roman" w:hAnsi="Times New Roman" w:cs="Times New Roman"/>
          <w:sz w:val="24"/>
          <w:szCs w:val="24"/>
        </w:rPr>
        <w:t>ках, это были закладки для книг,</w:t>
      </w:r>
      <w:r>
        <w:rPr>
          <w:rFonts w:ascii="Times New Roman" w:hAnsi="Times New Roman" w:cs="Times New Roman"/>
          <w:sz w:val="24"/>
          <w:szCs w:val="24"/>
        </w:rPr>
        <w:t xml:space="preserve"> воздушные шары из картона и др.</w:t>
      </w:r>
    </w:p>
    <w:p w14:paraId="01933B04" w14:textId="77777777" w:rsidR="00213E56" w:rsidRDefault="00213E56"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Сотрудники библиотеки-филиала №2 «Истоки» создавали видеоролики по изготовлению тряпичных кукол-оберегов</w:t>
      </w:r>
      <w:r w:rsidR="003353B8">
        <w:rPr>
          <w:rFonts w:ascii="Times New Roman" w:hAnsi="Times New Roman" w:cs="Times New Roman"/>
          <w:sz w:val="24"/>
          <w:szCs w:val="24"/>
        </w:rPr>
        <w:t>, знакомили с историей их возникновения и традициями изготовления.</w:t>
      </w:r>
    </w:p>
    <w:p w14:paraId="084BAF45" w14:textId="77777777" w:rsidR="003353B8" w:rsidRDefault="003353B8"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стоит забывать и о том, что мастер-классы – это не только про поделки руками. Яркий пример – бесплатные онлайн-курсы по актерскому мастерству, которые проводились в группе ЦДБ «Чтение – фитнес для ума» в социальной сети ВКонтакте для участников библиотечного театра «</w:t>
      </w:r>
      <w:proofErr w:type="spellStart"/>
      <w:r>
        <w:rPr>
          <w:rFonts w:ascii="Times New Roman" w:hAnsi="Times New Roman" w:cs="Times New Roman"/>
          <w:sz w:val="24"/>
          <w:szCs w:val="24"/>
        </w:rPr>
        <w:t>КиТ</w:t>
      </w:r>
      <w:proofErr w:type="spellEnd"/>
      <w:r>
        <w:rPr>
          <w:rFonts w:ascii="Times New Roman" w:hAnsi="Times New Roman" w:cs="Times New Roman"/>
          <w:sz w:val="24"/>
          <w:szCs w:val="24"/>
        </w:rPr>
        <w:t xml:space="preserve"> – книга и театр», но в них могли участвовать все желающие.</w:t>
      </w:r>
    </w:p>
    <w:p w14:paraId="5A8FA0FD" w14:textId="77777777" w:rsidR="00513A05" w:rsidRDefault="003353B8"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Опытным путем сотрудники городской ЦСДБ выяснили, что виртуальные мастер-классы способны решить массу задач: сплотить коллектив, поддержать контакт с аудиторией, создать основу для масштабного проекта, наладить сотрудничество с интересными людьми, привлечь в библиотеку детей и подростков</w:t>
      </w:r>
      <w:r w:rsidR="0013482E">
        <w:rPr>
          <w:rFonts w:ascii="Times New Roman" w:hAnsi="Times New Roman" w:cs="Times New Roman"/>
          <w:sz w:val="24"/>
          <w:szCs w:val="24"/>
        </w:rPr>
        <w:t>, популяризировать не только конкретные печатные издания, но и библиотеки и чтение в целом.</w:t>
      </w:r>
    </w:p>
    <w:p w14:paraId="531FF4B8" w14:textId="77777777" w:rsidR="00A21A1B" w:rsidRDefault="00A21A1B" w:rsidP="00D30C0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Главной площадкой для привлечения к чтению во время самоизоляции стали официальные сайты библиотек. С данным опытом работы поделились </w:t>
      </w:r>
      <w:proofErr w:type="gramStart"/>
      <w:r>
        <w:rPr>
          <w:rFonts w:ascii="Times New Roman" w:hAnsi="Times New Roman" w:cs="Times New Roman"/>
          <w:sz w:val="24"/>
          <w:szCs w:val="24"/>
        </w:rPr>
        <w:t>специалисты  Владивостокской</w:t>
      </w:r>
      <w:proofErr w:type="gramEnd"/>
      <w:r>
        <w:rPr>
          <w:rFonts w:ascii="Times New Roman" w:hAnsi="Times New Roman" w:cs="Times New Roman"/>
          <w:sz w:val="24"/>
          <w:szCs w:val="24"/>
        </w:rPr>
        <w:t xml:space="preserve"> ЦБС Приморского края </w:t>
      </w:r>
      <w:r w:rsidRPr="006E20F8">
        <w:rPr>
          <w:rFonts w:ascii="Times New Roman" w:hAnsi="Times New Roman" w:cs="Times New Roman"/>
          <w:b/>
          <w:sz w:val="24"/>
          <w:szCs w:val="24"/>
        </w:rPr>
        <w:t xml:space="preserve">Винокурова В. и </w:t>
      </w:r>
      <w:proofErr w:type="spellStart"/>
      <w:r w:rsidRPr="006E20F8">
        <w:rPr>
          <w:rFonts w:ascii="Times New Roman" w:hAnsi="Times New Roman" w:cs="Times New Roman"/>
          <w:b/>
          <w:sz w:val="24"/>
          <w:szCs w:val="24"/>
        </w:rPr>
        <w:t>Грицюк</w:t>
      </w:r>
      <w:proofErr w:type="spellEnd"/>
      <w:r w:rsidRPr="006E20F8">
        <w:rPr>
          <w:rFonts w:ascii="Times New Roman" w:hAnsi="Times New Roman" w:cs="Times New Roman"/>
          <w:b/>
          <w:sz w:val="24"/>
          <w:szCs w:val="24"/>
        </w:rPr>
        <w:t xml:space="preserve"> Т.</w:t>
      </w:r>
      <w:r>
        <w:rPr>
          <w:rFonts w:ascii="Times New Roman" w:hAnsi="Times New Roman" w:cs="Times New Roman"/>
          <w:sz w:val="24"/>
          <w:szCs w:val="24"/>
        </w:rPr>
        <w:t xml:space="preserve"> в статье </w:t>
      </w:r>
      <w:r w:rsidRPr="006E20F8">
        <w:rPr>
          <w:rFonts w:ascii="Times New Roman" w:hAnsi="Times New Roman" w:cs="Times New Roman"/>
          <w:b/>
          <w:sz w:val="24"/>
          <w:szCs w:val="24"/>
        </w:rPr>
        <w:t>«Приглашение, от которого трудно отказаться» (</w:t>
      </w:r>
      <w:proofErr w:type="spellStart"/>
      <w:r w:rsidRPr="006E20F8">
        <w:rPr>
          <w:rFonts w:ascii="Times New Roman" w:hAnsi="Times New Roman" w:cs="Times New Roman"/>
          <w:b/>
          <w:sz w:val="24"/>
          <w:szCs w:val="24"/>
        </w:rPr>
        <w:t>Библиополе</w:t>
      </w:r>
      <w:proofErr w:type="spellEnd"/>
      <w:r w:rsidRPr="006E20F8">
        <w:rPr>
          <w:rFonts w:ascii="Times New Roman" w:hAnsi="Times New Roman" w:cs="Times New Roman"/>
          <w:b/>
          <w:sz w:val="24"/>
          <w:szCs w:val="24"/>
        </w:rPr>
        <w:t>.-№8.-С.34-</w:t>
      </w:r>
      <w:r w:rsidR="006E20F8" w:rsidRPr="006E20F8">
        <w:rPr>
          <w:rFonts w:ascii="Times New Roman" w:hAnsi="Times New Roman" w:cs="Times New Roman"/>
          <w:b/>
          <w:sz w:val="24"/>
          <w:szCs w:val="24"/>
        </w:rPr>
        <w:t>39).</w:t>
      </w:r>
    </w:p>
    <w:p w14:paraId="0BFC2118" w14:textId="77777777" w:rsidR="006E20F8" w:rsidRDefault="006E20F8" w:rsidP="00D30C06">
      <w:pPr>
        <w:spacing w:after="0" w:line="240" w:lineRule="auto"/>
        <w:ind w:firstLine="567"/>
        <w:jc w:val="both"/>
        <w:rPr>
          <w:rFonts w:ascii="Times New Roman" w:hAnsi="Times New Roman" w:cs="Times New Roman"/>
          <w:sz w:val="24"/>
          <w:szCs w:val="24"/>
        </w:rPr>
      </w:pPr>
      <w:r w:rsidRPr="006E20F8">
        <w:rPr>
          <w:rFonts w:ascii="Times New Roman" w:hAnsi="Times New Roman" w:cs="Times New Roman"/>
          <w:sz w:val="24"/>
          <w:szCs w:val="24"/>
        </w:rPr>
        <w:t>Сначала самоизоляции</w:t>
      </w:r>
      <w:r>
        <w:rPr>
          <w:rFonts w:ascii="Times New Roman" w:hAnsi="Times New Roman" w:cs="Times New Roman"/>
          <w:sz w:val="24"/>
          <w:szCs w:val="24"/>
        </w:rPr>
        <w:t xml:space="preserve"> после закрытия библиотек гор</w:t>
      </w:r>
      <w:r w:rsidR="00A32BF7">
        <w:rPr>
          <w:rFonts w:ascii="Times New Roman" w:hAnsi="Times New Roman" w:cs="Times New Roman"/>
          <w:sz w:val="24"/>
          <w:szCs w:val="24"/>
        </w:rPr>
        <w:t>о</w:t>
      </w:r>
      <w:r>
        <w:rPr>
          <w:rFonts w:ascii="Times New Roman" w:hAnsi="Times New Roman" w:cs="Times New Roman"/>
          <w:sz w:val="24"/>
          <w:szCs w:val="24"/>
        </w:rPr>
        <w:t>да появился онлайн-проект «Мы читаем». Цель – знакомить с книгами через отзывы, которые готовили сотрудники библиотеки. Привыкшие к диалогу, они живо откликнулись на возможность пообщаться с пользователями в виртуальном пространстве. Удалось рассказать более чем о 70 книгах.</w:t>
      </w:r>
    </w:p>
    <w:p w14:paraId="628E5EEC" w14:textId="77777777" w:rsidR="006E20F8" w:rsidRDefault="006E20F8"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читательскими проектами библиотекари предлагали посетителям сайта тематические и авторские виртуальные книжные экспозиции со ссылками на электронную библиотеку «</w:t>
      </w:r>
      <w:proofErr w:type="spellStart"/>
      <w:r>
        <w:rPr>
          <w:rFonts w:ascii="Times New Roman" w:hAnsi="Times New Roman" w:cs="Times New Roman"/>
          <w:sz w:val="24"/>
          <w:szCs w:val="24"/>
        </w:rPr>
        <w:t>ЛитРес</w:t>
      </w:r>
      <w:proofErr w:type="spellEnd"/>
      <w:r>
        <w:rPr>
          <w:rFonts w:ascii="Times New Roman" w:hAnsi="Times New Roman" w:cs="Times New Roman"/>
          <w:sz w:val="24"/>
          <w:szCs w:val="24"/>
        </w:rPr>
        <w:t xml:space="preserve">», интерактивные викторины, квесты и др. </w:t>
      </w:r>
    </w:p>
    <w:p w14:paraId="0ADC6F56" w14:textId="77777777" w:rsidR="006E20F8" w:rsidRDefault="006E20F8"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людей, которые не мыслят своей жизни без чтения, но затрудняются в выборе произведений, разработали онлайн-проект «</w:t>
      </w:r>
      <w:proofErr w:type="spellStart"/>
      <w:r>
        <w:rPr>
          <w:rFonts w:ascii="Times New Roman" w:hAnsi="Times New Roman" w:cs="Times New Roman"/>
          <w:sz w:val="24"/>
          <w:szCs w:val="24"/>
        </w:rPr>
        <w:t>ПроКниги</w:t>
      </w:r>
      <w:proofErr w:type="spellEnd"/>
      <w:r>
        <w:rPr>
          <w:rFonts w:ascii="Times New Roman" w:hAnsi="Times New Roman" w:cs="Times New Roman"/>
          <w:sz w:val="24"/>
          <w:szCs w:val="24"/>
        </w:rPr>
        <w:t>», в рамках  которого рассказали о талантливых современниках, лауреатах российских и мировых премий, о ярких дебютах.</w:t>
      </w:r>
    </w:p>
    <w:p w14:paraId="45A7E36D" w14:textId="77777777" w:rsidR="006E20F8" w:rsidRDefault="0078702B"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Принципиальной новацией в раскрытии книжного фонда стал онлайн-проект «Приглашение  к чтению». По мере формирования данного ресурса на сайте создается регулярно обновляющаяся библиотечная картина-навигатор по пространству единого фонда системы, где можно найти  нужное произведение как по автору и названию, так и по теме, серии, главному герою и т.д. При этом поиск получился нескучным, наглядным – как если бы вы листали книгу с картинками. Каждый список напоминает виртуальную выставку, где рассказ о произведении сопровождается обложкой, библиографическим описанием и аннотацией.</w:t>
      </w:r>
    </w:p>
    <w:p w14:paraId="54CC9461" w14:textId="77777777" w:rsidR="0078702B" w:rsidRDefault="0078702B"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выборе тем коллеги ориентируются на два обязательных критерия: оригинальность и наличие изданий в едином фонде ВЦБС. Ресурс сгруппирован </w:t>
      </w:r>
      <w:proofErr w:type="gramStart"/>
      <w:r>
        <w:rPr>
          <w:rFonts w:ascii="Times New Roman" w:hAnsi="Times New Roman" w:cs="Times New Roman"/>
          <w:sz w:val="24"/>
          <w:szCs w:val="24"/>
        </w:rPr>
        <w:t>следующим  образом</w:t>
      </w:r>
      <w:proofErr w:type="gramEnd"/>
      <w:r>
        <w:rPr>
          <w:rFonts w:ascii="Times New Roman" w:hAnsi="Times New Roman" w:cs="Times New Roman"/>
          <w:sz w:val="24"/>
          <w:szCs w:val="24"/>
        </w:rPr>
        <w:t>: «Детское чтение», «Чтение для взрослых».</w:t>
      </w:r>
      <w:r w:rsidR="00B54F01">
        <w:rPr>
          <w:rFonts w:ascii="Times New Roman" w:hAnsi="Times New Roman" w:cs="Times New Roman"/>
          <w:sz w:val="24"/>
          <w:szCs w:val="24"/>
        </w:rPr>
        <w:t xml:space="preserve"> </w:t>
      </w:r>
      <w:r>
        <w:rPr>
          <w:rFonts w:ascii="Times New Roman" w:hAnsi="Times New Roman" w:cs="Times New Roman"/>
          <w:sz w:val="24"/>
          <w:szCs w:val="24"/>
        </w:rPr>
        <w:t>В данном проекте приняли участие 20 из 22 подразделений ЦБС. При этом некоторые привнесли новые идеи</w:t>
      </w:r>
      <w:r w:rsidR="00B54F01">
        <w:rPr>
          <w:rFonts w:ascii="Times New Roman" w:hAnsi="Times New Roman" w:cs="Times New Roman"/>
          <w:sz w:val="24"/>
          <w:szCs w:val="24"/>
        </w:rPr>
        <w:t>.</w:t>
      </w:r>
    </w:p>
    <w:p w14:paraId="47652787" w14:textId="77777777" w:rsidR="00B54F01" w:rsidRDefault="00B54F01"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встречах по проекту «Объяснения» были привлечены специалисты – краеведы, жители Владивостока, помнящие о тех или иных событиях края. Цель лекций – отделить подлинную историю от устоявшихся, но ни на чем не основанных домыслов.</w:t>
      </w:r>
    </w:p>
    <w:p w14:paraId="0EAA3B2A" w14:textId="77777777" w:rsidR="00513A05" w:rsidRDefault="00B54F01"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Среди удачных инициатив библиотекарей – проект «Встречи у книжной полки», это рассказ о творчестве писателей и поэтов, проживавших и проживающих в Приморском крае. </w:t>
      </w:r>
    </w:p>
    <w:p w14:paraId="33AC7AEC" w14:textId="77777777" w:rsidR="00B54F01" w:rsidRDefault="00B54F01" w:rsidP="00D30C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один уникальный краеведческий проект «История горда в темах граффити» придуман и реализован  сотрудницей Библиотеки им. Н.Н. Муравьева-Амурского Л.П. </w:t>
      </w:r>
      <w:proofErr w:type="spellStart"/>
      <w:r>
        <w:rPr>
          <w:rFonts w:ascii="Times New Roman" w:hAnsi="Times New Roman" w:cs="Times New Roman"/>
          <w:sz w:val="24"/>
          <w:szCs w:val="24"/>
        </w:rPr>
        <w:t>Ревуцкой</w:t>
      </w:r>
      <w:proofErr w:type="spellEnd"/>
      <w:r>
        <w:rPr>
          <w:rFonts w:ascii="Times New Roman" w:hAnsi="Times New Roman" w:cs="Times New Roman"/>
          <w:sz w:val="24"/>
          <w:szCs w:val="24"/>
        </w:rPr>
        <w:t>. Изначально проект должен работать в режиме офлайн, в формате историко-краеведческих часов, но в силу известных обстоятельств</w:t>
      </w:r>
      <w:r w:rsidR="00DF55E6">
        <w:rPr>
          <w:rFonts w:ascii="Times New Roman" w:hAnsi="Times New Roman" w:cs="Times New Roman"/>
          <w:sz w:val="24"/>
          <w:szCs w:val="24"/>
        </w:rPr>
        <w:t>, перешли в онлайн в форме презентаций. Проработаны три темы: «Восемь героев»- демонстрировалась «Стена Памяти», созданная ко</w:t>
      </w:r>
      <w:r w:rsidR="00A32BF7">
        <w:rPr>
          <w:rFonts w:ascii="Times New Roman" w:hAnsi="Times New Roman" w:cs="Times New Roman"/>
          <w:sz w:val="24"/>
          <w:szCs w:val="24"/>
        </w:rPr>
        <w:t xml:space="preserve"> </w:t>
      </w:r>
      <w:r w:rsidR="00DF55E6">
        <w:rPr>
          <w:rFonts w:ascii="Times New Roman" w:hAnsi="Times New Roman" w:cs="Times New Roman"/>
          <w:sz w:val="24"/>
          <w:szCs w:val="24"/>
        </w:rPr>
        <w:t xml:space="preserve">Дню Победы; во второй рассказывалось о превратностях судьбы </w:t>
      </w:r>
      <w:r w:rsidR="00DF55E6">
        <w:rPr>
          <w:rFonts w:ascii="Times New Roman" w:hAnsi="Times New Roman" w:cs="Times New Roman"/>
          <w:sz w:val="24"/>
          <w:szCs w:val="24"/>
        </w:rPr>
        <w:lastRenderedPageBreak/>
        <w:t xml:space="preserve">Пушкинского сквера и стене памяти, «воздвигнутой» в честь классика местным художником, третья тема – «Исчезающая история», посвященная росписи подпорной стены на остановке городского транспорта «Покровский парк». </w:t>
      </w:r>
      <w:r w:rsidR="0054190C">
        <w:rPr>
          <w:rFonts w:ascii="Times New Roman" w:hAnsi="Times New Roman" w:cs="Times New Roman"/>
          <w:sz w:val="24"/>
          <w:szCs w:val="24"/>
        </w:rPr>
        <w:t>Таким образом,</w:t>
      </w:r>
      <w:r w:rsidR="00DF55E6">
        <w:rPr>
          <w:rFonts w:ascii="Times New Roman" w:hAnsi="Times New Roman" w:cs="Times New Roman"/>
          <w:sz w:val="24"/>
          <w:szCs w:val="24"/>
        </w:rPr>
        <w:t xml:space="preserve">  </w:t>
      </w:r>
      <w:r w:rsidR="0054190C">
        <w:rPr>
          <w:rFonts w:ascii="Times New Roman" w:hAnsi="Times New Roman" w:cs="Times New Roman"/>
          <w:sz w:val="24"/>
          <w:szCs w:val="24"/>
        </w:rPr>
        <w:t>н</w:t>
      </w:r>
      <w:r w:rsidR="00DF55E6">
        <w:rPr>
          <w:rFonts w:ascii="Times New Roman" w:hAnsi="Times New Roman" w:cs="Times New Roman"/>
          <w:sz w:val="24"/>
          <w:szCs w:val="24"/>
        </w:rPr>
        <w:t xml:space="preserve">екоторые из представленных объектов существуют и поныне, а </w:t>
      </w:r>
      <w:r>
        <w:rPr>
          <w:rFonts w:ascii="Times New Roman" w:hAnsi="Times New Roman" w:cs="Times New Roman"/>
          <w:sz w:val="24"/>
          <w:szCs w:val="24"/>
        </w:rPr>
        <w:t xml:space="preserve">  </w:t>
      </w:r>
      <w:r w:rsidR="00DF55E6">
        <w:rPr>
          <w:rFonts w:ascii="Times New Roman" w:hAnsi="Times New Roman" w:cs="Times New Roman"/>
          <w:sz w:val="24"/>
          <w:szCs w:val="24"/>
        </w:rPr>
        <w:t xml:space="preserve">другие – уже исчезли с лица города. В </w:t>
      </w:r>
      <w:proofErr w:type="gramStart"/>
      <w:r w:rsidR="00DF55E6">
        <w:rPr>
          <w:rFonts w:ascii="Times New Roman" w:hAnsi="Times New Roman" w:cs="Times New Roman"/>
          <w:sz w:val="24"/>
          <w:szCs w:val="24"/>
        </w:rPr>
        <w:t>общем ,</w:t>
      </w:r>
      <w:proofErr w:type="gramEnd"/>
      <w:r w:rsidR="00DF55E6">
        <w:rPr>
          <w:rFonts w:ascii="Times New Roman" w:hAnsi="Times New Roman" w:cs="Times New Roman"/>
          <w:sz w:val="24"/>
          <w:szCs w:val="24"/>
        </w:rPr>
        <w:t xml:space="preserve"> обзором граффити автор проекта не ограничилась.</w:t>
      </w:r>
    </w:p>
    <w:p w14:paraId="7AF48034" w14:textId="77777777" w:rsidR="0054190C" w:rsidRDefault="0054190C" w:rsidP="00D30C06">
      <w:pPr>
        <w:spacing w:after="0" w:line="240" w:lineRule="auto"/>
        <w:ind w:firstLine="567"/>
        <w:jc w:val="both"/>
        <w:rPr>
          <w:rFonts w:ascii="Times New Roman" w:hAnsi="Times New Roman" w:cs="Times New Roman"/>
          <w:sz w:val="24"/>
          <w:szCs w:val="24"/>
        </w:rPr>
      </w:pPr>
    </w:p>
    <w:p w14:paraId="10E74E3E" w14:textId="77777777" w:rsidR="00AA2DBB" w:rsidRPr="00AA2DBB" w:rsidRDefault="00AA2DBB" w:rsidP="00AA2DBB">
      <w:pPr>
        <w:spacing w:after="0" w:line="240" w:lineRule="auto"/>
        <w:ind w:firstLine="567"/>
        <w:jc w:val="both"/>
        <w:rPr>
          <w:rFonts w:ascii="Times New Roman" w:hAnsi="Times New Roman" w:cs="Times New Roman"/>
          <w:b/>
          <w:sz w:val="24"/>
          <w:szCs w:val="24"/>
        </w:rPr>
      </w:pPr>
      <w:r w:rsidRPr="00AA2DBB">
        <w:rPr>
          <w:rFonts w:ascii="Times New Roman" w:hAnsi="Times New Roman" w:cs="Times New Roman"/>
          <w:b/>
          <w:sz w:val="24"/>
          <w:szCs w:val="24"/>
        </w:rPr>
        <w:t>Работа с детьми по привлечению к чтению и библиотеке</w:t>
      </w:r>
    </w:p>
    <w:p w14:paraId="14B16409" w14:textId="77777777" w:rsidR="000A4745" w:rsidRDefault="00AA2DBB" w:rsidP="00AA2DB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настоящее время в библиотеках разного уровня преобладает тенденция к увеличению количества проектов, направленных на всестороннее развитие детей и подростков, на создание многофункционального пространства, позволяющего реализовать не только интеллектуальные и духовные потребности, но и творческие способности. Так, Центральная городская публичная библиотека им. В. Белинского г. Пензы </w:t>
      </w:r>
      <w:proofErr w:type="gramStart"/>
      <w:r>
        <w:rPr>
          <w:rFonts w:ascii="Times New Roman" w:hAnsi="Times New Roman" w:cs="Times New Roman"/>
          <w:sz w:val="24"/>
          <w:szCs w:val="24"/>
        </w:rPr>
        <w:t>в  Год</w:t>
      </w:r>
      <w:proofErr w:type="gramEnd"/>
      <w:r>
        <w:rPr>
          <w:rFonts w:ascii="Times New Roman" w:hAnsi="Times New Roman" w:cs="Times New Roman"/>
          <w:sz w:val="24"/>
          <w:szCs w:val="24"/>
        </w:rPr>
        <w:t xml:space="preserve"> науки и техники разработала проект для летнего  досуга юных горожан, для привлечения внимания общественности к проблеме чтения  детский  хаб «</w:t>
      </w:r>
      <w:proofErr w:type="spellStart"/>
      <w:r>
        <w:rPr>
          <w:rFonts w:ascii="Times New Roman" w:hAnsi="Times New Roman" w:cs="Times New Roman"/>
          <w:sz w:val="24"/>
          <w:szCs w:val="24"/>
        </w:rPr>
        <w:t>НаукаФан</w:t>
      </w:r>
      <w:proofErr w:type="spellEnd"/>
      <w:r>
        <w:rPr>
          <w:rFonts w:ascii="Times New Roman" w:hAnsi="Times New Roman" w:cs="Times New Roman"/>
          <w:sz w:val="24"/>
          <w:szCs w:val="24"/>
        </w:rPr>
        <w:t xml:space="preserve">», о чем подробно рассказывается в статье  </w:t>
      </w:r>
      <w:proofErr w:type="spellStart"/>
      <w:r w:rsidRPr="000A4745">
        <w:rPr>
          <w:rFonts w:ascii="Times New Roman" w:hAnsi="Times New Roman" w:cs="Times New Roman"/>
          <w:b/>
          <w:sz w:val="24"/>
          <w:szCs w:val="24"/>
        </w:rPr>
        <w:t>Лобанкиной</w:t>
      </w:r>
      <w:proofErr w:type="spellEnd"/>
      <w:r w:rsidRPr="000A4745">
        <w:rPr>
          <w:rFonts w:ascii="Times New Roman" w:hAnsi="Times New Roman" w:cs="Times New Roman"/>
          <w:b/>
          <w:sz w:val="24"/>
          <w:szCs w:val="24"/>
        </w:rPr>
        <w:t xml:space="preserve"> Е. «Калейдоскоп событий и спектр тем» (</w:t>
      </w:r>
      <w:proofErr w:type="spellStart"/>
      <w:r w:rsidRPr="000A4745">
        <w:rPr>
          <w:rFonts w:ascii="Times New Roman" w:hAnsi="Times New Roman" w:cs="Times New Roman"/>
          <w:b/>
          <w:sz w:val="24"/>
          <w:szCs w:val="24"/>
        </w:rPr>
        <w:t>Библиополе</w:t>
      </w:r>
      <w:proofErr w:type="spellEnd"/>
      <w:r w:rsidRPr="000A4745">
        <w:rPr>
          <w:rFonts w:ascii="Times New Roman" w:hAnsi="Times New Roman" w:cs="Times New Roman"/>
          <w:b/>
          <w:sz w:val="24"/>
          <w:szCs w:val="24"/>
        </w:rPr>
        <w:t>.-№7.-С.23-</w:t>
      </w:r>
      <w:r w:rsidR="000A4745" w:rsidRPr="000A4745">
        <w:rPr>
          <w:rFonts w:ascii="Times New Roman" w:hAnsi="Times New Roman" w:cs="Times New Roman"/>
          <w:b/>
          <w:sz w:val="24"/>
          <w:szCs w:val="24"/>
        </w:rPr>
        <w:t>27).</w:t>
      </w:r>
    </w:p>
    <w:p w14:paraId="745779FE" w14:textId="77777777" w:rsidR="000A4745" w:rsidRDefault="000A4745" w:rsidP="00AA2DBB">
      <w:pPr>
        <w:spacing w:after="0" w:line="240" w:lineRule="auto"/>
        <w:ind w:firstLine="567"/>
        <w:jc w:val="both"/>
        <w:rPr>
          <w:rFonts w:ascii="Times New Roman" w:hAnsi="Times New Roman" w:cs="Times New Roman"/>
          <w:sz w:val="24"/>
          <w:szCs w:val="24"/>
        </w:rPr>
      </w:pPr>
      <w:r w:rsidRPr="000A4745">
        <w:rPr>
          <w:rFonts w:ascii="Times New Roman" w:hAnsi="Times New Roman" w:cs="Times New Roman"/>
          <w:sz w:val="24"/>
          <w:szCs w:val="24"/>
        </w:rPr>
        <w:t>В концепции данного проекта</w:t>
      </w:r>
      <w:r>
        <w:rPr>
          <w:rFonts w:ascii="Times New Roman" w:hAnsi="Times New Roman" w:cs="Times New Roman"/>
          <w:sz w:val="24"/>
          <w:szCs w:val="24"/>
        </w:rPr>
        <w:t xml:space="preserve"> это открытие многофункционального пространства с плотной событийной активностью для детей и подростков, основной акцент которой сделан на познавательных мероприятиях, лабораториях и других современных форматах летнего досуга.</w:t>
      </w:r>
    </w:p>
    <w:p w14:paraId="5AF00579" w14:textId="77777777" w:rsidR="000A4745" w:rsidRDefault="000A4745"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Был проведен анализ ресурсов и идей. Необходимое оснащение  имелось, благодаря ранее реализованным проектам. Кроме того, крупные проекты, в том числе и «</w:t>
      </w:r>
      <w:proofErr w:type="spellStart"/>
      <w:r>
        <w:rPr>
          <w:rFonts w:ascii="Times New Roman" w:hAnsi="Times New Roman" w:cs="Times New Roman"/>
          <w:sz w:val="24"/>
          <w:szCs w:val="24"/>
        </w:rPr>
        <w:t>НаукаФан</w:t>
      </w:r>
      <w:proofErr w:type="spellEnd"/>
      <w:r>
        <w:rPr>
          <w:rFonts w:ascii="Times New Roman" w:hAnsi="Times New Roman" w:cs="Times New Roman"/>
          <w:sz w:val="24"/>
          <w:szCs w:val="24"/>
        </w:rPr>
        <w:t>», содержательно наполняются за счет разработок молодых специалистов библиотеки.</w:t>
      </w:r>
      <w:r w:rsidR="00643D19">
        <w:rPr>
          <w:rFonts w:ascii="Times New Roman" w:hAnsi="Times New Roman" w:cs="Times New Roman"/>
          <w:sz w:val="24"/>
          <w:szCs w:val="24"/>
        </w:rPr>
        <w:t xml:space="preserve"> Так, одним из востребованных направлений хаба стали занятия в арт- студии «Песочный город». Сюда приходят очень разные ребята, есть особенные дети, которым очень рады. Во время веселых встреч ребята узнают много нового и интересного.</w:t>
      </w:r>
    </w:p>
    <w:p w14:paraId="450EEB11" w14:textId="77777777" w:rsidR="00643D19" w:rsidRDefault="00643D19"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Такой подход позволил создать желаемую концентрацию событийности в библиотеке для детей в возрасте от 5 до 12 лет, предоставив им самые разные возможности: получать новые знания посредством посещения сет-лабораторий, тематических литературных дней, интерактивных лекций по гуманитарным дисциплина; общаться, обретать навыки и умения через мастер-классы, уроки рисования и </w:t>
      </w:r>
      <w:proofErr w:type="spellStart"/>
      <w:r>
        <w:rPr>
          <w:rFonts w:ascii="Times New Roman" w:hAnsi="Times New Roman" w:cs="Times New Roman"/>
          <w:sz w:val="24"/>
          <w:szCs w:val="24"/>
        </w:rPr>
        <w:t>скетчинга</w:t>
      </w:r>
      <w:proofErr w:type="spellEnd"/>
      <w:r>
        <w:rPr>
          <w:rFonts w:ascii="Times New Roman" w:hAnsi="Times New Roman" w:cs="Times New Roman"/>
          <w:sz w:val="24"/>
          <w:szCs w:val="24"/>
        </w:rPr>
        <w:t>; реализовывать свои творческие способности; погружаться в местную культурную среду.</w:t>
      </w:r>
    </w:p>
    <w:p w14:paraId="685CCB88" w14:textId="77777777" w:rsidR="00643D19" w:rsidRDefault="00643D19"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Хотя проект реализуется еще немного времени, но уже </w:t>
      </w:r>
      <w:r w:rsidR="001112CD">
        <w:rPr>
          <w:rFonts w:ascii="Times New Roman" w:hAnsi="Times New Roman" w:cs="Times New Roman"/>
          <w:sz w:val="24"/>
          <w:szCs w:val="24"/>
        </w:rPr>
        <w:t>появилась возможность оценить первые результаты.</w:t>
      </w:r>
      <w:r w:rsidR="00190048">
        <w:rPr>
          <w:rFonts w:ascii="Times New Roman" w:hAnsi="Times New Roman" w:cs="Times New Roman"/>
          <w:sz w:val="24"/>
          <w:szCs w:val="24"/>
        </w:rPr>
        <w:t xml:space="preserve"> Юные читатели по достоинству оценили песочное рисование. Особенно «Песочный город» понравился ребятам 5-9 лет. Уроки живописи, мастер-классы также обрели постоянных посетителей.</w:t>
      </w:r>
    </w:p>
    <w:p w14:paraId="4AF910E0" w14:textId="77777777" w:rsidR="00190048" w:rsidRDefault="00190048"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короткий срок «</w:t>
      </w:r>
      <w:proofErr w:type="spellStart"/>
      <w:r>
        <w:rPr>
          <w:rFonts w:ascii="Times New Roman" w:hAnsi="Times New Roman" w:cs="Times New Roman"/>
          <w:sz w:val="24"/>
          <w:szCs w:val="24"/>
        </w:rPr>
        <w:t>НаукаФан</w:t>
      </w:r>
      <w:proofErr w:type="spellEnd"/>
      <w:r>
        <w:rPr>
          <w:rFonts w:ascii="Times New Roman" w:hAnsi="Times New Roman" w:cs="Times New Roman"/>
          <w:sz w:val="24"/>
          <w:szCs w:val="24"/>
        </w:rPr>
        <w:t>» уже сделал первые серьезные шаги – площадки проекта были представлены на 5 Межрегиональном фестивале науки «Витамин науки», где от детского хаба была представлена «Библиотека юного гения». Здесь предлагалось не только познакомиться с лучшей  научно-популярной литературой, но также увидеть скелет тираннозавра Рекса, в подробностях разобраться в строении организма человека, поучаствовать в масте</w:t>
      </w:r>
      <w:r w:rsidR="0012514B">
        <w:rPr>
          <w:rFonts w:ascii="Times New Roman" w:hAnsi="Times New Roman" w:cs="Times New Roman"/>
          <w:sz w:val="24"/>
          <w:szCs w:val="24"/>
        </w:rPr>
        <w:t>р</w:t>
      </w:r>
      <w:r>
        <w:rPr>
          <w:rFonts w:ascii="Times New Roman" w:hAnsi="Times New Roman" w:cs="Times New Roman"/>
          <w:sz w:val="24"/>
          <w:szCs w:val="24"/>
        </w:rPr>
        <w:t>-классе «Веселый динозавр»</w:t>
      </w:r>
      <w:r w:rsidR="0012514B">
        <w:rPr>
          <w:rFonts w:ascii="Times New Roman" w:hAnsi="Times New Roman" w:cs="Times New Roman"/>
          <w:sz w:val="24"/>
          <w:szCs w:val="24"/>
        </w:rPr>
        <w:t xml:space="preserve">, посетить </w:t>
      </w:r>
      <w:proofErr w:type="spellStart"/>
      <w:r w:rsidR="0012514B">
        <w:rPr>
          <w:rFonts w:ascii="Times New Roman" w:hAnsi="Times New Roman" w:cs="Times New Roman"/>
          <w:sz w:val="24"/>
          <w:szCs w:val="24"/>
        </w:rPr>
        <w:t>квиз</w:t>
      </w:r>
      <w:proofErr w:type="spellEnd"/>
      <w:r w:rsidR="0012514B">
        <w:rPr>
          <w:rFonts w:ascii="Times New Roman" w:hAnsi="Times New Roman" w:cs="Times New Roman"/>
          <w:sz w:val="24"/>
          <w:szCs w:val="24"/>
        </w:rPr>
        <w:t xml:space="preserve"> «Как умники строили небоскребы». Для самых любознательных проводилась интерактивная лекция «Слова-иностранцы».</w:t>
      </w:r>
    </w:p>
    <w:p w14:paraId="50092D80" w14:textId="77777777" w:rsidR="00CC38EE" w:rsidRPr="00E269F2" w:rsidRDefault="00CC38EE" w:rsidP="00AA2DB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Историко-патриотическое воспитание подрастающего поколения – важнейшая составляющая</w:t>
      </w:r>
      <w:r w:rsidR="00E269F2">
        <w:rPr>
          <w:rFonts w:ascii="Times New Roman" w:hAnsi="Times New Roman" w:cs="Times New Roman"/>
          <w:sz w:val="24"/>
          <w:szCs w:val="24"/>
        </w:rPr>
        <w:t xml:space="preserve"> деятельности всех библиотек. Работая </w:t>
      </w:r>
      <w:proofErr w:type="gramStart"/>
      <w:r w:rsidR="00E269F2">
        <w:rPr>
          <w:rFonts w:ascii="Times New Roman" w:hAnsi="Times New Roman" w:cs="Times New Roman"/>
          <w:sz w:val="24"/>
          <w:szCs w:val="24"/>
        </w:rPr>
        <w:t>в этом направлении</w:t>
      </w:r>
      <w:proofErr w:type="gramEnd"/>
      <w:r w:rsidR="00E269F2">
        <w:rPr>
          <w:rFonts w:ascii="Times New Roman" w:hAnsi="Times New Roman" w:cs="Times New Roman"/>
          <w:sz w:val="24"/>
          <w:szCs w:val="24"/>
        </w:rPr>
        <w:t xml:space="preserve"> многие библиотеки тесно сотрудничают с различными образовательными и культурными учреждения, общественными организациями, военкоматами. Так, в молодежной библиотеке ЦБС г. Канска Красноярского края был разработан и реализован проект по созданию медиапространства «Живая память», о чем говорится в статье </w:t>
      </w:r>
      <w:r w:rsidR="00E269F2" w:rsidRPr="00E269F2">
        <w:rPr>
          <w:rFonts w:ascii="Times New Roman" w:hAnsi="Times New Roman" w:cs="Times New Roman"/>
          <w:b/>
          <w:sz w:val="24"/>
          <w:szCs w:val="24"/>
        </w:rPr>
        <w:t>Чайкиной Н. «Удержать Москву, отстоять Ленинград» (</w:t>
      </w:r>
      <w:proofErr w:type="spellStart"/>
      <w:proofErr w:type="gramStart"/>
      <w:r w:rsidR="00E269F2" w:rsidRPr="00E269F2">
        <w:rPr>
          <w:rFonts w:ascii="Times New Roman" w:hAnsi="Times New Roman" w:cs="Times New Roman"/>
          <w:b/>
          <w:sz w:val="24"/>
          <w:szCs w:val="24"/>
        </w:rPr>
        <w:t>Библиополе</w:t>
      </w:r>
      <w:proofErr w:type="spellEnd"/>
      <w:r w:rsidR="00E269F2" w:rsidRPr="00E269F2">
        <w:rPr>
          <w:rFonts w:ascii="Times New Roman" w:hAnsi="Times New Roman" w:cs="Times New Roman"/>
          <w:b/>
          <w:sz w:val="24"/>
          <w:szCs w:val="24"/>
        </w:rPr>
        <w:t>.-</w:t>
      </w:r>
      <w:proofErr w:type="gramEnd"/>
      <w:r w:rsidR="00E269F2" w:rsidRPr="00E269F2">
        <w:rPr>
          <w:rFonts w:ascii="Times New Roman" w:hAnsi="Times New Roman" w:cs="Times New Roman"/>
          <w:b/>
          <w:sz w:val="24"/>
          <w:szCs w:val="24"/>
        </w:rPr>
        <w:t xml:space="preserve"> №7.-С.37-39).</w:t>
      </w:r>
    </w:p>
    <w:p w14:paraId="0B237653" w14:textId="77777777" w:rsidR="00E269F2" w:rsidRDefault="00E269F2"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Проект реализовывался на протяжении пяти месяцев в офлайн – и онлайн-форматах. В стенах библиотеки для знакомства молодежи с историей Великой Отечественной</w:t>
      </w:r>
      <w:r w:rsidR="00D40DA1">
        <w:rPr>
          <w:rFonts w:ascii="Times New Roman" w:hAnsi="Times New Roman" w:cs="Times New Roman"/>
          <w:sz w:val="24"/>
          <w:szCs w:val="24"/>
        </w:rPr>
        <w:t xml:space="preserve"> войны</w:t>
      </w:r>
      <w:r>
        <w:rPr>
          <w:rFonts w:ascii="Times New Roman" w:hAnsi="Times New Roman" w:cs="Times New Roman"/>
          <w:sz w:val="24"/>
          <w:szCs w:val="24"/>
        </w:rPr>
        <w:t xml:space="preserve"> было</w:t>
      </w:r>
      <w:r w:rsidR="00D40DA1">
        <w:rPr>
          <w:rFonts w:ascii="Times New Roman" w:hAnsi="Times New Roman" w:cs="Times New Roman"/>
          <w:sz w:val="24"/>
          <w:szCs w:val="24"/>
        </w:rPr>
        <w:t xml:space="preserve"> создано медиапространство «Живая память», где в хронологическом порядке наглядно приведены важнейшие события 1941-1945 гг. Что ценно, все экспонаты, которые находятся в медиапространстве, можно взять в руки, а одежду – даже примерить.</w:t>
      </w:r>
    </w:p>
    <w:p w14:paraId="6A7EF410" w14:textId="77777777" w:rsidR="00D40DA1" w:rsidRDefault="00D40DA1"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виртуальном пространстве работа велась сразу на нескольких площадках. Например, на сайте ЦБС был представлен ресурс «Живая память», в которой вошли: фото и видеоархивы, электронные ресурсы о Великой Отечественной</w:t>
      </w:r>
      <w:r w:rsidR="003E79C3">
        <w:rPr>
          <w:rFonts w:ascii="Times New Roman" w:hAnsi="Times New Roman" w:cs="Times New Roman"/>
          <w:sz w:val="24"/>
          <w:szCs w:val="24"/>
        </w:rPr>
        <w:t xml:space="preserve"> войны</w:t>
      </w:r>
      <w:r>
        <w:rPr>
          <w:rFonts w:ascii="Times New Roman" w:hAnsi="Times New Roman" w:cs="Times New Roman"/>
          <w:sz w:val="24"/>
          <w:szCs w:val="24"/>
        </w:rPr>
        <w:t xml:space="preserve">, материалы для самостоятельного изучения и </w:t>
      </w:r>
      <w:proofErr w:type="spellStart"/>
      <w:r>
        <w:rPr>
          <w:rFonts w:ascii="Times New Roman" w:hAnsi="Times New Roman" w:cs="Times New Roman"/>
          <w:sz w:val="24"/>
          <w:szCs w:val="24"/>
        </w:rPr>
        <w:t>аудиолекции</w:t>
      </w:r>
      <w:proofErr w:type="spellEnd"/>
      <w:r>
        <w:rPr>
          <w:rFonts w:ascii="Times New Roman" w:hAnsi="Times New Roman" w:cs="Times New Roman"/>
          <w:sz w:val="24"/>
          <w:szCs w:val="24"/>
        </w:rPr>
        <w:t>, информация о вооружении и военном обмундировании Красной армии, календарь Победы.</w:t>
      </w:r>
    </w:p>
    <w:p w14:paraId="23660692" w14:textId="77777777" w:rsidR="003E79C3" w:rsidRDefault="003E79C3"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в рамках реализации проекта прошли две виртуальные экскурсии по  городу – их подготовил Канский краеведческий музей. Эти разработки знакомят молодежь с историей п</w:t>
      </w:r>
      <w:r w:rsidR="0054190C">
        <w:rPr>
          <w:rFonts w:ascii="Times New Roman" w:hAnsi="Times New Roman" w:cs="Times New Roman"/>
          <w:sz w:val="24"/>
          <w:szCs w:val="24"/>
        </w:rPr>
        <w:t>оявления таких мемориалов, как «</w:t>
      </w:r>
      <w:r>
        <w:rPr>
          <w:rFonts w:ascii="Times New Roman" w:hAnsi="Times New Roman" w:cs="Times New Roman"/>
          <w:sz w:val="24"/>
          <w:szCs w:val="24"/>
        </w:rPr>
        <w:t>Землянка», посвященная памяти погибших в Великой Отечественной войне, воинам  Советской армии, умерших</w:t>
      </w:r>
      <w:r w:rsidR="00986A93">
        <w:rPr>
          <w:rFonts w:ascii="Times New Roman" w:hAnsi="Times New Roman" w:cs="Times New Roman"/>
          <w:sz w:val="24"/>
          <w:szCs w:val="24"/>
        </w:rPr>
        <w:t xml:space="preserve"> в госпиталях, монумент Герою Советского Союза А.Т. </w:t>
      </w:r>
      <w:proofErr w:type="spellStart"/>
      <w:r w:rsidR="00986A93">
        <w:rPr>
          <w:rFonts w:ascii="Times New Roman" w:hAnsi="Times New Roman" w:cs="Times New Roman"/>
          <w:sz w:val="24"/>
          <w:szCs w:val="24"/>
        </w:rPr>
        <w:t>Кживонь</w:t>
      </w:r>
      <w:proofErr w:type="spellEnd"/>
      <w:r w:rsidR="00986A93">
        <w:rPr>
          <w:rFonts w:ascii="Times New Roman" w:hAnsi="Times New Roman" w:cs="Times New Roman"/>
          <w:sz w:val="24"/>
          <w:szCs w:val="24"/>
        </w:rPr>
        <w:t>.</w:t>
      </w:r>
    </w:p>
    <w:p w14:paraId="1C16D314" w14:textId="77777777" w:rsidR="00986A93" w:rsidRDefault="00986A93"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Заключительное мероприятием проекта стал </w:t>
      </w:r>
      <w:proofErr w:type="spellStart"/>
      <w:r>
        <w:rPr>
          <w:rFonts w:ascii="Times New Roman" w:hAnsi="Times New Roman" w:cs="Times New Roman"/>
          <w:sz w:val="24"/>
          <w:szCs w:val="24"/>
        </w:rPr>
        <w:t>офлан</w:t>
      </w:r>
      <w:proofErr w:type="spellEnd"/>
      <w:r>
        <w:rPr>
          <w:rFonts w:ascii="Times New Roman" w:hAnsi="Times New Roman" w:cs="Times New Roman"/>
          <w:sz w:val="24"/>
          <w:szCs w:val="24"/>
        </w:rPr>
        <w:t>-тест по истории Великой Отечественной войны «Победный маршрут», пройти который могли все желающие.</w:t>
      </w:r>
    </w:p>
    <w:p w14:paraId="32AC570C" w14:textId="77777777" w:rsidR="00986A93" w:rsidRDefault="00986A93"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окончания финансирования медиапространство «Живая память» продолжает выступать как площадка по военно-патриотическому воспитанию. Работа по данному направлению активно продолжается, этому свидетельствует создание следующего проекта «Победный маршрут».</w:t>
      </w:r>
    </w:p>
    <w:p w14:paraId="1894245B" w14:textId="77777777" w:rsidR="00A61760" w:rsidRDefault="00A61760"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Организовать и провести интересное и запоминающееся мероприятие всегда непросто, особенно если читатели – дети. В этом случае на помощь библиотекарям приходят игровые методики, объединяющие познавательно – исследовательскую деятельность и общение. Спектр тем, доступных для рассмотрения в таком ключе, безграничен. Вот и для привлечения внимания к истории родного края и собственной семьи, популяризации символа города, формирования уважения к традициям библиотекари используют интерактивные технологи. Об одном таком опыте работы рассказывается в статье </w:t>
      </w:r>
      <w:r w:rsidRPr="00A61760">
        <w:rPr>
          <w:rFonts w:ascii="Times New Roman" w:hAnsi="Times New Roman" w:cs="Times New Roman"/>
          <w:b/>
          <w:sz w:val="24"/>
          <w:szCs w:val="24"/>
        </w:rPr>
        <w:t xml:space="preserve">Чирковой С.  «Катись, яблочко, да по родным </w:t>
      </w:r>
      <w:proofErr w:type="spellStart"/>
      <w:r w:rsidRPr="00A61760">
        <w:rPr>
          <w:rFonts w:ascii="Times New Roman" w:hAnsi="Times New Roman" w:cs="Times New Roman"/>
          <w:b/>
          <w:sz w:val="24"/>
          <w:szCs w:val="24"/>
        </w:rPr>
        <w:t>тропиночкам</w:t>
      </w:r>
      <w:proofErr w:type="spellEnd"/>
      <w:r w:rsidRPr="00A61760">
        <w:rPr>
          <w:rFonts w:ascii="Times New Roman" w:hAnsi="Times New Roman" w:cs="Times New Roman"/>
          <w:b/>
          <w:sz w:val="24"/>
          <w:szCs w:val="24"/>
        </w:rPr>
        <w:t>» (</w:t>
      </w:r>
      <w:proofErr w:type="spellStart"/>
      <w:proofErr w:type="gramStart"/>
      <w:r w:rsidRPr="00A61760">
        <w:rPr>
          <w:rFonts w:ascii="Times New Roman" w:hAnsi="Times New Roman" w:cs="Times New Roman"/>
          <w:b/>
          <w:sz w:val="24"/>
          <w:szCs w:val="24"/>
        </w:rPr>
        <w:t>Библиополе</w:t>
      </w:r>
      <w:proofErr w:type="spellEnd"/>
      <w:r w:rsidRPr="00A61760">
        <w:rPr>
          <w:rFonts w:ascii="Times New Roman" w:hAnsi="Times New Roman" w:cs="Times New Roman"/>
          <w:b/>
          <w:sz w:val="24"/>
          <w:szCs w:val="24"/>
        </w:rPr>
        <w:t>.-</w:t>
      </w:r>
      <w:proofErr w:type="gramEnd"/>
      <w:r w:rsidRPr="00A61760">
        <w:rPr>
          <w:rFonts w:ascii="Times New Roman" w:hAnsi="Times New Roman" w:cs="Times New Roman"/>
          <w:b/>
          <w:sz w:val="24"/>
          <w:szCs w:val="24"/>
        </w:rPr>
        <w:t xml:space="preserve"> №6.-С.15-17</w:t>
      </w:r>
      <w:r>
        <w:rPr>
          <w:rFonts w:ascii="Times New Roman" w:hAnsi="Times New Roman" w:cs="Times New Roman"/>
          <w:sz w:val="24"/>
          <w:szCs w:val="24"/>
        </w:rPr>
        <w:t>).</w:t>
      </w:r>
    </w:p>
    <w:p w14:paraId="064364FE" w14:textId="77777777" w:rsidR="00A61760" w:rsidRDefault="00A61760"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Центральная детская библиотека г. Короча Белгородской области разработала проект «Создание районной интеллектуально-творческой площадки «Четыре сезона»</w:t>
      </w:r>
      <w:r w:rsidR="00FC04EA">
        <w:rPr>
          <w:rFonts w:ascii="Times New Roman" w:hAnsi="Times New Roman" w:cs="Times New Roman"/>
          <w:sz w:val="24"/>
          <w:szCs w:val="24"/>
        </w:rPr>
        <w:t xml:space="preserve">, в рамках которого волонтеры 10-14 лет собирали информацию об исторических и культурных объектах города, а затем преобразовывали ее в формат </w:t>
      </w:r>
      <w:proofErr w:type="spellStart"/>
      <w:r w:rsidR="00FC04EA">
        <w:rPr>
          <w:rFonts w:ascii="Times New Roman" w:hAnsi="Times New Roman" w:cs="Times New Roman"/>
          <w:sz w:val="24"/>
          <w:szCs w:val="24"/>
        </w:rPr>
        <w:t>видеоэкскурсии</w:t>
      </w:r>
      <w:proofErr w:type="spellEnd"/>
      <w:r w:rsidR="00FC04EA">
        <w:rPr>
          <w:rFonts w:ascii="Times New Roman" w:hAnsi="Times New Roman" w:cs="Times New Roman"/>
          <w:sz w:val="24"/>
          <w:szCs w:val="24"/>
        </w:rPr>
        <w:t>. Получившийся ролик сейчас используется на уроках истории в школе.</w:t>
      </w:r>
    </w:p>
    <w:p w14:paraId="62862502" w14:textId="77777777" w:rsidR="00C2790D" w:rsidRDefault="00FC04EA" w:rsidP="00541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Уникальный опыт погружения в прошлое малой родины можно пережить благодаря краеведческой игротеке – проекту, получившему грантовую поддержку губернатора области. Для читателей предлагаются настольная и напольная игра- путешествие «По славному городу Короча», </w:t>
      </w:r>
      <w:proofErr w:type="spellStart"/>
      <w:r>
        <w:rPr>
          <w:rFonts w:ascii="Times New Roman" w:hAnsi="Times New Roman" w:cs="Times New Roman"/>
          <w:sz w:val="24"/>
          <w:szCs w:val="24"/>
        </w:rPr>
        <w:t>фотолото</w:t>
      </w:r>
      <w:proofErr w:type="spellEnd"/>
      <w:r>
        <w:rPr>
          <w:rFonts w:ascii="Times New Roman" w:hAnsi="Times New Roman" w:cs="Times New Roman"/>
          <w:sz w:val="24"/>
          <w:szCs w:val="24"/>
        </w:rPr>
        <w:t xml:space="preserve"> «Узнаем родные места», набор </w:t>
      </w:r>
      <w:proofErr w:type="spellStart"/>
      <w:r>
        <w:rPr>
          <w:rFonts w:ascii="Times New Roman" w:hAnsi="Times New Roman" w:cs="Times New Roman"/>
          <w:sz w:val="24"/>
          <w:szCs w:val="24"/>
        </w:rPr>
        <w:t>пазлов</w:t>
      </w:r>
      <w:proofErr w:type="spellEnd"/>
      <w:r>
        <w:rPr>
          <w:rFonts w:ascii="Times New Roman" w:hAnsi="Times New Roman" w:cs="Times New Roman"/>
          <w:sz w:val="24"/>
          <w:szCs w:val="24"/>
        </w:rPr>
        <w:t xml:space="preserve"> «Символы Корочанского края», где представлены достопримечательности края, краеведческие угадайки, книжка-</w:t>
      </w:r>
      <w:proofErr w:type="gramStart"/>
      <w:r>
        <w:rPr>
          <w:rFonts w:ascii="Times New Roman" w:hAnsi="Times New Roman" w:cs="Times New Roman"/>
          <w:sz w:val="24"/>
          <w:szCs w:val="24"/>
        </w:rPr>
        <w:t>раскраска  «</w:t>
      </w:r>
      <w:proofErr w:type="gramEnd"/>
      <w:r>
        <w:rPr>
          <w:rFonts w:ascii="Times New Roman" w:hAnsi="Times New Roman" w:cs="Times New Roman"/>
          <w:sz w:val="24"/>
          <w:szCs w:val="24"/>
        </w:rPr>
        <w:t>Яблочные истории». Дополнением служат иллюстрированные выставки-планшеты «Катись, катись, яблочко…»</w:t>
      </w:r>
      <w:r w:rsidR="0097431E">
        <w:rPr>
          <w:rFonts w:ascii="Times New Roman" w:hAnsi="Times New Roman" w:cs="Times New Roman"/>
          <w:sz w:val="24"/>
          <w:szCs w:val="24"/>
        </w:rPr>
        <w:t>, знаменующий все «дорожки» стендов и акцентирует внимание на важной краеведческой информации.</w:t>
      </w:r>
      <w:r w:rsidR="0054190C">
        <w:rPr>
          <w:rFonts w:ascii="Times New Roman" w:hAnsi="Times New Roman" w:cs="Times New Roman"/>
          <w:sz w:val="24"/>
          <w:szCs w:val="24"/>
        </w:rPr>
        <w:t xml:space="preserve">                  </w:t>
      </w:r>
      <w:r w:rsidR="00A21A1B">
        <w:rPr>
          <w:rFonts w:ascii="Times New Roman" w:hAnsi="Times New Roman" w:cs="Times New Roman"/>
          <w:sz w:val="24"/>
          <w:szCs w:val="24"/>
        </w:rPr>
        <w:t xml:space="preserve">Помимо игр для детей проводились </w:t>
      </w:r>
      <w:proofErr w:type="spellStart"/>
      <w:r w:rsidR="00A21A1B">
        <w:rPr>
          <w:rFonts w:ascii="Times New Roman" w:hAnsi="Times New Roman" w:cs="Times New Roman"/>
          <w:sz w:val="24"/>
          <w:szCs w:val="24"/>
        </w:rPr>
        <w:t>обучающе</w:t>
      </w:r>
      <w:proofErr w:type="spellEnd"/>
      <w:r w:rsidR="00A21A1B">
        <w:rPr>
          <w:rFonts w:ascii="Times New Roman" w:hAnsi="Times New Roman" w:cs="Times New Roman"/>
          <w:sz w:val="24"/>
          <w:szCs w:val="24"/>
        </w:rPr>
        <w:t xml:space="preserve"> - познавательные занятия из цикла «Корочанские тропинки».</w:t>
      </w:r>
    </w:p>
    <w:p w14:paraId="4F46BB88" w14:textId="77777777" w:rsidR="0054190C" w:rsidRDefault="00625F84" w:rsidP="0054190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На д</w:t>
      </w:r>
      <w:r w:rsidR="002B2C8D">
        <w:rPr>
          <w:rFonts w:ascii="Times New Roman" w:hAnsi="Times New Roman" w:cs="Times New Roman"/>
          <w:sz w:val="24"/>
          <w:szCs w:val="24"/>
        </w:rPr>
        <w:t xml:space="preserve">етско-юношеский фестиваль, посвященный творчеству местного </w:t>
      </w:r>
      <w:r>
        <w:rPr>
          <w:rFonts w:ascii="Times New Roman" w:hAnsi="Times New Roman" w:cs="Times New Roman"/>
          <w:sz w:val="24"/>
          <w:szCs w:val="24"/>
        </w:rPr>
        <w:t>литератора П</w:t>
      </w:r>
      <w:r w:rsidR="002B2C8D">
        <w:rPr>
          <w:rFonts w:ascii="Times New Roman" w:hAnsi="Times New Roman" w:cs="Times New Roman"/>
          <w:sz w:val="24"/>
          <w:szCs w:val="24"/>
        </w:rPr>
        <w:t>ермского края А.Л. Решет</w:t>
      </w:r>
      <w:r w:rsidR="00F04B5F">
        <w:rPr>
          <w:rFonts w:ascii="Times New Roman" w:hAnsi="Times New Roman" w:cs="Times New Roman"/>
          <w:sz w:val="24"/>
          <w:szCs w:val="24"/>
        </w:rPr>
        <w:t>ова</w:t>
      </w:r>
      <w:r>
        <w:rPr>
          <w:rFonts w:ascii="Times New Roman" w:hAnsi="Times New Roman" w:cs="Times New Roman"/>
          <w:sz w:val="24"/>
          <w:szCs w:val="24"/>
        </w:rPr>
        <w:t xml:space="preserve">, традиционно съезжаются любители и сложившиеся поэты и прозаики. Цель данного мероприятия – сформировать интерес к наследию известного человека, объединить профессионалов и начинающих, создав между ними атмосферу творческого взаимопонимания и взаимообогащения; выявить молодых одаренных авторов, а затем популяризировать их произведения. О том, как через наследие земляка </w:t>
      </w:r>
      <w:proofErr w:type="gramStart"/>
      <w:r>
        <w:rPr>
          <w:rFonts w:ascii="Times New Roman" w:hAnsi="Times New Roman" w:cs="Times New Roman"/>
          <w:sz w:val="24"/>
          <w:szCs w:val="24"/>
        </w:rPr>
        <w:lastRenderedPageBreak/>
        <w:t>осуществляется  самовыражение</w:t>
      </w:r>
      <w:proofErr w:type="gramEnd"/>
      <w:r>
        <w:rPr>
          <w:rFonts w:ascii="Times New Roman" w:hAnsi="Times New Roman" w:cs="Times New Roman"/>
          <w:sz w:val="24"/>
          <w:szCs w:val="24"/>
        </w:rPr>
        <w:t xml:space="preserve"> рассказывается в статье </w:t>
      </w:r>
      <w:proofErr w:type="spellStart"/>
      <w:r w:rsidRPr="00625F84">
        <w:rPr>
          <w:rFonts w:ascii="Times New Roman" w:hAnsi="Times New Roman" w:cs="Times New Roman"/>
          <w:b/>
          <w:sz w:val="24"/>
          <w:szCs w:val="24"/>
        </w:rPr>
        <w:t>Багаутдиновой</w:t>
      </w:r>
      <w:proofErr w:type="spellEnd"/>
      <w:r w:rsidRPr="00625F84">
        <w:rPr>
          <w:rFonts w:ascii="Times New Roman" w:hAnsi="Times New Roman" w:cs="Times New Roman"/>
          <w:b/>
          <w:sz w:val="24"/>
          <w:szCs w:val="24"/>
        </w:rPr>
        <w:t xml:space="preserve"> Н. и Юшковой А. «Пусть музыка не сломается и рифма не затеряется» (</w:t>
      </w:r>
      <w:proofErr w:type="spellStart"/>
      <w:r w:rsidRPr="00625F84">
        <w:rPr>
          <w:rFonts w:ascii="Times New Roman" w:hAnsi="Times New Roman" w:cs="Times New Roman"/>
          <w:b/>
          <w:sz w:val="24"/>
          <w:szCs w:val="24"/>
        </w:rPr>
        <w:t>Библиополе</w:t>
      </w:r>
      <w:proofErr w:type="spellEnd"/>
      <w:r w:rsidRPr="00625F84">
        <w:rPr>
          <w:rFonts w:ascii="Times New Roman" w:hAnsi="Times New Roman" w:cs="Times New Roman"/>
          <w:b/>
          <w:sz w:val="24"/>
          <w:szCs w:val="24"/>
        </w:rPr>
        <w:t>.-№8.-С.58-60).</w:t>
      </w:r>
    </w:p>
    <w:p w14:paraId="67952945" w14:textId="77777777" w:rsidR="00625F84" w:rsidRDefault="00625F84" w:rsidP="0054190C">
      <w:pPr>
        <w:spacing w:after="0" w:line="240" w:lineRule="auto"/>
        <w:ind w:firstLine="567"/>
        <w:jc w:val="both"/>
        <w:rPr>
          <w:rFonts w:ascii="Times New Roman" w:hAnsi="Times New Roman" w:cs="Times New Roman"/>
          <w:sz w:val="24"/>
          <w:szCs w:val="24"/>
        </w:rPr>
      </w:pPr>
      <w:r w:rsidRPr="00625F84">
        <w:rPr>
          <w:rFonts w:ascii="Times New Roman" w:hAnsi="Times New Roman" w:cs="Times New Roman"/>
          <w:sz w:val="24"/>
          <w:szCs w:val="24"/>
        </w:rPr>
        <w:t>Для</w:t>
      </w:r>
      <w:r>
        <w:rPr>
          <w:rFonts w:ascii="Times New Roman" w:hAnsi="Times New Roman" w:cs="Times New Roman"/>
          <w:sz w:val="24"/>
          <w:szCs w:val="24"/>
        </w:rPr>
        <w:t xml:space="preserve"> этого в ЦГБ им. Н.А. Островского г. Березники Пермского края была создана «Книжная лаборатория». Ее участниками стали  40 человек.</w:t>
      </w:r>
      <w:r w:rsidR="00BD193F">
        <w:rPr>
          <w:rFonts w:ascii="Times New Roman" w:hAnsi="Times New Roman" w:cs="Times New Roman"/>
          <w:sz w:val="24"/>
          <w:szCs w:val="24"/>
        </w:rPr>
        <w:t xml:space="preserve"> Ребята занимались литературным и прикладным творчеством. Важно то, чем бы ни занимались ребята, они знакомились с творчеством знаменитых земляков</w:t>
      </w:r>
      <w:r w:rsidR="00F04B5F">
        <w:rPr>
          <w:rFonts w:ascii="Times New Roman" w:hAnsi="Times New Roman" w:cs="Times New Roman"/>
          <w:sz w:val="24"/>
          <w:szCs w:val="24"/>
        </w:rPr>
        <w:t>. Например, изучение азов стихосложения началось с того, что дети открыли для себя имя Алексея Решетова, узнали его биографию. Затем состоялось знакомство со сборником стихов «Стеклышки цветные».</w:t>
      </w:r>
    </w:p>
    <w:p w14:paraId="605D263D" w14:textId="77777777" w:rsidR="00F04B5F" w:rsidRDefault="00F04B5F" w:rsidP="00541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Следующая встреча началась с громких чтений, затем провели </w:t>
      </w:r>
      <w:r w:rsidR="000B16B7">
        <w:rPr>
          <w:rFonts w:ascii="Times New Roman" w:hAnsi="Times New Roman" w:cs="Times New Roman"/>
          <w:sz w:val="24"/>
          <w:szCs w:val="24"/>
        </w:rPr>
        <w:t>литературную</w:t>
      </w:r>
      <w:r>
        <w:rPr>
          <w:rFonts w:ascii="Times New Roman" w:hAnsi="Times New Roman" w:cs="Times New Roman"/>
          <w:sz w:val="24"/>
          <w:szCs w:val="24"/>
        </w:rPr>
        <w:t xml:space="preserve"> игру «Строчка из мешочка». Суть проста – нужно наугад достать предмет, а затем придумать о нем пару рифмованных строк или четверостишие. Такая забава сразу полюбилась участникам лаборатории, и со временем строчки юных поэтов стали более совершенны.</w:t>
      </w:r>
    </w:p>
    <w:p w14:paraId="7090DAC2" w14:textId="77777777" w:rsidR="00F04B5F" w:rsidRDefault="00F04B5F" w:rsidP="00541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Следующим шагом в реализации проекта явилось создание анимационных фильмов по мотивам стихотворений талантливого земляка.</w:t>
      </w:r>
    </w:p>
    <w:p w14:paraId="00253433" w14:textId="77777777" w:rsidR="00F04B5F" w:rsidRDefault="00F04B5F" w:rsidP="005419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итоге книжная лаборатория стала еще одной «визиткой» наследия поэта, который в душе так и остался ребенком.</w:t>
      </w:r>
    </w:p>
    <w:p w14:paraId="2E503569" w14:textId="77777777" w:rsidR="004359EA" w:rsidRPr="00625F84" w:rsidRDefault="004359EA" w:rsidP="0054190C">
      <w:pPr>
        <w:spacing w:after="0" w:line="240" w:lineRule="auto"/>
        <w:ind w:firstLine="567"/>
        <w:jc w:val="both"/>
        <w:rPr>
          <w:rFonts w:ascii="Times New Roman" w:hAnsi="Times New Roman" w:cs="Times New Roman"/>
          <w:sz w:val="24"/>
          <w:szCs w:val="24"/>
        </w:rPr>
      </w:pPr>
    </w:p>
    <w:p w14:paraId="561DCF6B" w14:textId="77777777" w:rsidR="00ED0D08" w:rsidRDefault="00ED0D08" w:rsidP="00AA2DB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Выставочная работа в библиотеках</w:t>
      </w:r>
    </w:p>
    <w:p w14:paraId="50AB0EAB" w14:textId="77777777" w:rsidR="00ED0D08" w:rsidRDefault="00ED0D08"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Выставки - как традиционные, так и виртуальные с размещением на сайте и в социальных сетях – пожалуй наиболее интересный и эффективный прием для многих направлений работы библиотеки. В частности, при правовом воспитании подрастающего поколения Центр семейного чтения имени А.С. Пушкина г. Тюмень неоднократно использует данную форму работы, о чем подробно рассказывается в статье </w:t>
      </w:r>
      <w:r w:rsidRPr="00ED0D08">
        <w:rPr>
          <w:rFonts w:ascii="Times New Roman" w:hAnsi="Times New Roman" w:cs="Times New Roman"/>
          <w:b/>
          <w:sz w:val="24"/>
          <w:szCs w:val="24"/>
        </w:rPr>
        <w:t xml:space="preserve">Диевой М. и </w:t>
      </w:r>
      <w:proofErr w:type="spellStart"/>
      <w:r w:rsidRPr="00ED0D08">
        <w:rPr>
          <w:rFonts w:ascii="Times New Roman" w:hAnsi="Times New Roman" w:cs="Times New Roman"/>
          <w:b/>
          <w:sz w:val="24"/>
          <w:szCs w:val="24"/>
        </w:rPr>
        <w:t>Заурбековой</w:t>
      </w:r>
      <w:proofErr w:type="spellEnd"/>
      <w:r w:rsidRPr="00ED0D08">
        <w:rPr>
          <w:rFonts w:ascii="Times New Roman" w:hAnsi="Times New Roman" w:cs="Times New Roman"/>
          <w:b/>
          <w:sz w:val="24"/>
          <w:szCs w:val="24"/>
        </w:rPr>
        <w:t xml:space="preserve"> Д. «Активная гражданская позиция – результат экспозиции» (</w:t>
      </w:r>
      <w:proofErr w:type="spellStart"/>
      <w:proofErr w:type="gramStart"/>
      <w:r w:rsidRPr="00ED0D08">
        <w:rPr>
          <w:rFonts w:ascii="Times New Roman" w:hAnsi="Times New Roman" w:cs="Times New Roman"/>
          <w:b/>
          <w:sz w:val="24"/>
          <w:szCs w:val="24"/>
        </w:rPr>
        <w:t>Библиополе</w:t>
      </w:r>
      <w:proofErr w:type="spellEnd"/>
      <w:r w:rsidRPr="00ED0D08">
        <w:rPr>
          <w:rFonts w:ascii="Times New Roman" w:hAnsi="Times New Roman" w:cs="Times New Roman"/>
          <w:b/>
          <w:sz w:val="24"/>
          <w:szCs w:val="24"/>
        </w:rPr>
        <w:t>.-</w:t>
      </w:r>
      <w:proofErr w:type="gramEnd"/>
      <w:r w:rsidRPr="00ED0D08">
        <w:rPr>
          <w:rFonts w:ascii="Times New Roman" w:hAnsi="Times New Roman" w:cs="Times New Roman"/>
          <w:b/>
          <w:sz w:val="24"/>
          <w:szCs w:val="24"/>
        </w:rPr>
        <w:t>№7.-С.28-32)</w:t>
      </w:r>
      <w:r>
        <w:rPr>
          <w:rFonts w:ascii="Times New Roman" w:hAnsi="Times New Roman" w:cs="Times New Roman"/>
          <w:sz w:val="24"/>
          <w:szCs w:val="24"/>
        </w:rPr>
        <w:t xml:space="preserve">. </w:t>
      </w:r>
    </w:p>
    <w:p w14:paraId="4D5E84F2" w14:textId="77777777" w:rsidR="00ED0D08" w:rsidRDefault="00ED0D08"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сделать экспозицию необычной, библиотекари использовали яркие цвета, необычные предметы, включая игровые моменты, что помогает читателю остановить взгляд на выставке.</w:t>
      </w:r>
      <w:r w:rsidR="00F74DFD">
        <w:rPr>
          <w:rFonts w:ascii="Times New Roman" w:hAnsi="Times New Roman" w:cs="Times New Roman"/>
          <w:sz w:val="24"/>
          <w:szCs w:val="24"/>
        </w:rPr>
        <w:t xml:space="preserve"> Особенно авторы статьи обратили внимание на выставку, посвященную борьбе с коррупцией, где демонстрировали не только  нормативно-</w:t>
      </w:r>
      <w:r w:rsidR="00382B0F">
        <w:rPr>
          <w:rFonts w:ascii="Times New Roman" w:hAnsi="Times New Roman" w:cs="Times New Roman"/>
          <w:sz w:val="24"/>
          <w:szCs w:val="24"/>
        </w:rPr>
        <w:t>правовые издания</w:t>
      </w:r>
      <w:r w:rsidR="00F74DFD">
        <w:rPr>
          <w:rFonts w:ascii="Times New Roman" w:hAnsi="Times New Roman" w:cs="Times New Roman"/>
          <w:sz w:val="24"/>
          <w:szCs w:val="24"/>
        </w:rPr>
        <w:t>, но и подобрали художественную</w:t>
      </w:r>
      <w:r w:rsidR="00382B0F">
        <w:rPr>
          <w:rFonts w:ascii="Times New Roman" w:hAnsi="Times New Roman" w:cs="Times New Roman"/>
          <w:sz w:val="24"/>
          <w:szCs w:val="24"/>
        </w:rPr>
        <w:t xml:space="preserve"> литературу по теме выставки. В качестве оформления использовали предметы одежды, фигурки из оригами и др.</w:t>
      </w:r>
    </w:p>
    <w:p w14:paraId="3E1F150D" w14:textId="77777777" w:rsidR="00382B0F" w:rsidRDefault="00382B0F"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Выставку «Время надежд», направленную на формирование гражданской ответственности, правовой и электоральной культуры у юных посетителей Центра, разнообразили за счет интерактивных элементов.</w:t>
      </w:r>
    </w:p>
    <w:p w14:paraId="49776518" w14:textId="77777777" w:rsidR="00D46E91" w:rsidRDefault="00D46E91"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выставке «Полезные советы для грамотного потребителя» представлена нормативно-правовая, научно-популярна</w:t>
      </w:r>
      <w:r w:rsidR="00C35065">
        <w:rPr>
          <w:rFonts w:ascii="Times New Roman" w:hAnsi="Times New Roman" w:cs="Times New Roman"/>
          <w:sz w:val="24"/>
          <w:szCs w:val="24"/>
        </w:rPr>
        <w:t>я</w:t>
      </w:r>
      <w:r>
        <w:rPr>
          <w:rFonts w:ascii="Times New Roman" w:hAnsi="Times New Roman" w:cs="Times New Roman"/>
          <w:sz w:val="24"/>
          <w:szCs w:val="24"/>
        </w:rPr>
        <w:t xml:space="preserve"> литература и информационные материалы. Оформление составляли макеты товаров, декоративные миниатюры продуктовых корзин и тележек. Привлекли внимание читателей и выставки «Будущее без терроризма», «Флаг славы и победы» необычным оформлением.</w:t>
      </w:r>
    </w:p>
    <w:p w14:paraId="046E2D9A" w14:textId="77777777" w:rsidR="00382B0F" w:rsidRDefault="00D46E91"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период самоизоляции библиотечное обслуживание по правому просвещению перешло в онлайн-среду. Для пользователей библиотекари подготовили виртуальную выставку «</w:t>
      </w:r>
      <w:r w:rsidR="00521745">
        <w:rPr>
          <w:rFonts w:ascii="Times New Roman" w:hAnsi="Times New Roman" w:cs="Times New Roman"/>
          <w:sz w:val="24"/>
          <w:szCs w:val="24"/>
        </w:rPr>
        <w:t xml:space="preserve">Такой интернет, где опасности нет», создали несколько </w:t>
      </w:r>
      <w:proofErr w:type="spellStart"/>
      <w:r w:rsidR="00521745">
        <w:rPr>
          <w:rFonts w:ascii="Times New Roman" w:hAnsi="Times New Roman" w:cs="Times New Roman"/>
          <w:sz w:val="24"/>
          <w:szCs w:val="24"/>
        </w:rPr>
        <w:t>видеопродуктов</w:t>
      </w:r>
      <w:proofErr w:type="spellEnd"/>
      <w:r w:rsidR="00521745">
        <w:rPr>
          <w:rFonts w:ascii="Times New Roman" w:hAnsi="Times New Roman" w:cs="Times New Roman"/>
          <w:sz w:val="24"/>
          <w:szCs w:val="24"/>
        </w:rPr>
        <w:t xml:space="preserve"> – подборку полезных сайтов для детей и родителей, демонстрирующих огромные возможности и позитивные стороны интернета. Первый перечень оформлен при помощи </w:t>
      </w:r>
      <w:proofErr w:type="gramStart"/>
      <w:r w:rsidR="00521745">
        <w:rPr>
          <w:rFonts w:ascii="Times New Roman" w:hAnsi="Times New Roman" w:cs="Times New Roman"/>
          <w:sz w:val="24"/>
          <w:szCs w:val="24"/>
        </w:rPr>
        <w:t xml:space="preserve">платформы  </w:t>
      </w:r>
      <w:proofErr w:type="spellStart"/>
      <w:r w:rsidR="00521745">
        <w:rPr>
          <w:rFonts w:ascii="Times New Roman" w:hAnsi="Times New Roman" w:cs="Times New Roman"/>
          <w:sz w:val="24"/>
          <w:szCs w:val="24"/>
          <w:lang w:val="en-US"/>
        </w:rPr>
        <w:t>Linoit</w:t>
      </w:r>
      <w:proofErr w:type="spellEnd"/>
      <w:r w:rsidR="00521745" w:rsidRPr="00521745">
        <w:rPr>
          <w:rFonts w:ascii="Times New Roman" w:hAnsi="Times New Roman" w:cs="Times New Roman"/>
          <w:sz w:val="24"/>
          <w:szCs w:val="24"/>
        </w:rPr>
        <w:t>.</w:t>
      </w:r>
      <w:r w:rsidR="00521745">
        <w:rPr>
          <w:rFonts w:ascii="Times New Roman" w:hAnsi="Times New Roman" w:cs="Times New Roman"/>
          <w:sz w:val="24"/>
          <w:szCs w:val="24"/>
          <w:lang w:val="en-US"/>
        </w:rPr>
        <w:t>com</w:t>
      </w:r>
      <w:proofErr w:type="gramEnd"/>
      <w:r w:rsidR="00521745">
        <w:rPr>
          <w:rFonts w:ascii="Times New Roman" w:hAnsi="Times New Roman" w:cs="Times New Roman"/>
          <w:sz w:val="24"/>
          <w:szCs w:val="24"/>
        </w:rPr>
        <w:t>, позволяющий создать виртуальную онлайн-доску с необходимыми записями на стикерах, картинами,</w:t>
      </w:r>
      <w:r w:rsidR="00CC38EE">
        <w:rPr>
          <w:rFonts w:ascii="Times New Roman" w:hAnsi="Times New Roman" w:cs="Times New Roman"/>
          <w:sz w:val="24"/>
          <w:szCs w:val="24"/>
        </w:rPr>
        <w:t xml:space="preserve"> видео, ссылками на файлы различных форматов. Для подготовка второго списка использовался </w:t>
      </w:r>
      <w:proofErr w:type="spellStart"/>
      <w:r w:rsidR="00CC38EE">
        <w:rPr>
          <w:rFonts w:ascii="Times New Roman" w:hAnsi="Times New Roman" w:cs="Times New Roman"/>
          <w:sz w:val="24"/>
          <w:szCs w:val="24"/>
          <w:lang w:val="en-US"/>
        </w:rPr>
        <w:t>Symbaloo</w:t>
      </w:r>
      <w:proofErr w:type="spellEnd"/>
      <w:r w:rsidR="00CC38EE" w:rsidRPr="00CC38EE">
        <w:rPr>
          <w:rFonts w:ascii="Times New Roman" w:hAnsi="Times New Roman" w:cs="Times New Roman"/>
          <w:sz w:val="24"/>
          <w:szCs w:val="24"/>
        </w:rPr>
        <w:t xml:space="preserve"> – </w:t>
      </w:r>
      <w:r w:rsidR="00CC38EE">
        <w:rPr>
          <w:rFonts w:ascii="Times New Roman" w:hAnsi="Times New Roman" w:cs="Times New Roman"/>
          <w:sz w:val="24"/>
          <w:szCs w:val="24"/>
        </w:rPr>
        <w:t xml:space="preserve">онлайн-сервис хранения закладок, своего рода рабочий стол прямо в интернете, на котором можно разместить абсолютно любые ссылки и оформить их своими картинками </w:t>
      </w:r>
      <w:proofErr w:type="gramStart"/>
      <w:r w:rsidR="00CC38EE">
        <w:rPr>
          <w:rFonts w:ascii="Times New Roman" w:hAnsi="Times New Roman" w:cs="Times New Roman"/>
          <w:sz w:val="24"/>
          <w:szCs w:val="24"/>
        </w:rPr>
        <w:t>или  иконками</w:t>
      </w:r>
      <w:proofErr w:type="gramEnd"/>
      <w:r w:rsidR="00CC38EE">
        <w:rPr>
          <w:rFonts w:ascii="Times New Roman" w:hAnsi="Times New Roman" w:cs="Times New Roman"/>
          <w:sz w:val="24"/>
          <w:szCs w:val="24"/>
        </w:rPr>
        <w:t xml:space="preserve"> на цветном фоне.</w:t>
      </w:r>
    </w:p>
    <w:p w14:paraId="11D8254B" w14:textId="77777777" w:rsidR="00CC38EE" w:rsidRPr="00CC38EE" w:rsidRDefault="00CC38EE" w:rsidP="00AA2D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Среди виртуальных выставок авторы отметили экспозицию «Семья: шаг в будущее!», где показали литературу по семейному законодательству. Привлекательным онлайн-ресурсом стала тест-игра «Тюмень – лучший город Земли».</w:t>
      </w:r>
    </w:p>
    <w:sectPr w:rsidR="00CC38EE" w:rsidRPr="00CC3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BB"/>
    <w:rsid w:val="000A2116"/>
    <w:rsid w:val="000A4745"/>
    <w:rsid w:val="000B16B7"/>
    <w:rsid w:val="001112CD"/>
    <w:rsid w:val="0012514B"/>
    <w:rsid w:val="0013482E"/>
    <w:rsid w:val="00190048"/>
    <w:rsid w:val="001A1480"/>
    <w:rsid w:val="00213E56"/>
    <w:rsid w:val="00230C4A"/>
    <w:rsid w:val="00231D8A"/>
    <w:rsid w:val="00255940"/>
    <w:rsid w:val="002B2C8D"/>
    <w:rsid w:val="003353B8"/>
    <w:rsid w:val="00382B0F"/>
    <w:rsid w:val="00387639"/>
    <w:rsid w:val="003E79C3"/>
    <w:rsid w:val="004359EA"/>
    <w:rsid w:val="00494AC2"/>
    <w:rsid w:val="00513A05"/>
    <w:rsid w:val="00521745"/>
    <w:rsid w:val="0054190C"/>
    <w:rsid w:val="00576C51"/>
    <w:rsid w:val="00625F84"/>
    <w:rsid w:val="00643D19"/>
    <w:rsid w:val="0064731A"/>
    <w:rsid w:val="006E20F8"/>
    <w:rsid w:val="0078702B"/>
    <w:rsid w:val="00796823"/>
    <w:rsid w:val="007B7BEC"/>
    <w:rsid w:val="008360E3"/>
    <w:rsid w:val="0088695B"/>
    <w:rsid w:val="0097431E"/>
    <w:rsid w:val="00986A93"/>
    <w:rsid w:val="00A21A1B"/>
    <w:rsid w:val="00A32BF7"/>
    <w:rsid w:val="00A61760"/>
    <w:rsid w:val="00AA2DBB"/>
    <w:rsid w:val="00B370AE"/>
    <w:rsid w:val="00B54F01"/>
    <w:rsid w:val="00BD193F"/>
    <w:rsid w:val="00C2790D"/>
    <w:rsid w:val="00C35065"/>
    <w:rsid w:val="00C64665"/>
    <w:rsid w:val="00CB2CD1"/>
    <w:rsid w:val="00CC38EE"/>
    <w:rsid w:val="00D30C06"/>
    <w:rsid w:val="00D336D1"/>
    <w:rsid w:val="00D40DA1"/>
    <w:rsid w:val="00D46E91"/>
    <w:rsid w:val="00D812BD"/>
    <w:rsid w:val="00DD2F80"/>
    <w:rsid w:val="00DD604C"/>
    <w:rsid w:val="00DF55E6"/>
    <w:rsid w:val="00E269F2"/>
    <w:rsid w:val="00EA6265"/>
    <w:rsid w:val="00ED0D08"/>
    <w:rsid w:val="00F04B5F"/>
    <w:rsid w:val="00F14202"/>
    <w:rsid w:val="00F74DFD"/>
    <w:rsid w:val="00FC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A091"/>
  <w15:docId w15:val="{8CD46113-2665-4455-96F1-3521225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2</cp:revision>
  <dcterms:created xsi:type="dcterms:W3CDTF">2022-03-29T14:08:00Z</dcterms:created>
  <dcterms:modified xsi:type="dcterms:W3CDTF">2022-03-29T14:08:00Z</dcterms:modified>
</cp:coreProperties>
</file>