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D876" w14:textId="77777777" w:rsidR="000D0F34" w:rsidRDefault="002032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F3860" w:rsidRPr="00FF3860">
        <w:rPr>
          <w:rFonts w:ascii="Times New Roman" w:hAnsi="Times New Roman" w:cs="Times New Roman"/>
          <w:b/>
          <w:sz w:val="24"/>
          <w:szCs w:val="24"/>
        </w:rPr>
        <w:t>Обзор профессиональной прессы №№ 9,10 за 2021 г.</w:t>
      </w:r>
    </w:p>
    <w:p w14:paraId="4C63026E" w14:textId="77777777" w:rsidR="00726736" w:rsidRPr="00726736" w:rsidRDefault="00726736" w:rsidP="00726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26736">
        <w:rPr>
          <w:rFonts w:ascii="Times New Roman" w:hAnsi="Times New Roman" w:cs="Times New Roman"/>
          <w:b/>
          <w:sz w:val="24"/>
          <w:szCs w:val="24"/>
        </w:rPr>
        <w:t xml:space="preserve">Интересный опыт работы библиотек по </w:t>
      </w:r>
      <w:r>
        <w:rPr>
          <w:rFonts w:ascii="Times New Roman" w:hAnsi="Times New Roman" w:cs="Times New Roman"/>
          <w:b/>
          <w:sz w:val="24"/>
          <w:szCs w:val="24"/>
        </w:rPr>
        <w:t>разным направлениям деятельности</w:t>
      </w:r>
    </w:p>
    <w:p w14:paraId="0D610E74" w14:textId="4953F4DD" w:rsidR="00FF3860" w:rsidRDefault="00726736" w:rsidP="00726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Рассказывать о родном крае можно по – разному, проводить беседы, обзоры, встречи, оформлять книжные выставки и т.д., а можно сочетать многие библиотечные мероприятия </w:t>
      </w:r>
      <w:r w:rsidR="00591C24">
        <w:rPr>
          <w:rFonts w:ascii="Times New Roman" w:hAnsi="Times New Roman" w:cs="Times New Roman"/>
          <w:sz w:val="24"/>
          <w:szCs w:val="24"/>
        </w:rPr>
        <w:t>с экскурсиями</w:t>
      </w:r>
      <w:r>
        <w:rPr>
          <w:rFonts w:ascii="Times New Roman" w:hAnsi="Times New Roman" w:cs="Times New Roman"/>
          <w:sz w:val="24"/>
          <w:szCs w:val="24"/>
        </w:rPr>
        <w:t xml:space="preserve"> по своему городу, поселку, даже порой не выходя из стен библиотеки. О таком опыте работы рассказывается в статье </w:t>
      </w:r>
      <w:r w:rsidRPr="00726736">
        <w:rPr>
          <w:rFonts w:ascii="Times New Roman" w:hAnsi="Times New Roman" w:cs="Times New Roman"/>
          <w:b/>
          <w:sz w:val="24"/>
          <w:szCs w:val="24"/>
        </w:rPr>
        <w:t>Евдокимовой Е. «Где пахнут стариною переулки…» (</w:t>
      </w:r>
      <w:proofErr w:type="spellStart"/>
      <w:proofErr w:type="gramStart"/>
      <w:r w:rsidRPr="00726736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Pr="00726736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726736">
        <w:rPr>
          <w:rFonts w:ascii="Times New Roman" w:hAnsi="Times New Roman" w:cs="Times New Roman"/>
          <w:b/>
          <w:sz w:val="24"/>
          <w:szCs w:val="24"/>
        </w:rPr>
        <w:t>№9.-С.29-31).</w:t>
      </w:r>
    </w:p>
    <w:p w14:paraId="5F743F79" w14:textId="77777777" w:rsidR="00726736" w:rsidRDefault="00726736" w:rsidP="0072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736">
        <w:rPr>
          <w:rFonts w:ascii="Times New Roman" w:hAnsi="Times New Roman" w:cs="Times New Roman"/>
          <w:sz w:val="24"/>
          <w:szCs w:val="24"/>
        </w:rPr>
        <w:t xml:space="preserve">        Одна из прогулок</w:t>
      </w:r>
      <w:r>
        <w:rPr>
          <w:rFonts w:ascii="Times New Roman" w:hAnsi="Times New Roman" w:cs="Times New Roman"/>
          <w:sz w:val="24"/>
          <w:szCs w:val="24"/>
        </w:rPr>
        <w:t xml:space="preserve"> носила название «Путешествие за край солнца», в основу которой легла книга земляка, известного писателя Л.В. Карелина. Экскурсия проводилась только два раза  в связи со сложной эпидемической обстановки. В 2021 г. был разработан новый маршрут – «Литературная солонка», в котором использовали произведения сразу нескольких писателей, жизнь которых была связана с </w:t>
      </w:r>
      <w:r w:rsidR="002D7CBB">
        <w:rPr>
          <w:rFonts w:ascii="Times New Roman" w:hAnsi="Times New Roman" w:cs="Times New Roman"/>
          <w:sz w:val="24"/>
          <w:szCs w:val="24"/>
        </w:rPr>
        <w:t>г. Соликамском. В своем повествовании библиотекари сочетали историю и литературу: достоверные факты отлично дополняют сюжеты и  из других книг.</w:t>
      </w:r>
    </w:p>
    <w:p w14:paraId="09B3DBCD" w14:textId="77777777" w:rsidR="002D7CBB" w:rsidRDefault="002D7CBB" w:rsidP="0072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Основа любой экскурсии – разработка маршрута. Литературные прогулки, организованные ЦГБ, проходят по местам, описанным в книгах. Специалисты кратко </w:t>
      </w:r>
      <w:r w:rsidR="00294C3E">
        <w:rPr>
          <w:rFonts w:ascii="Times New Roman" w:hAnsi="Times New Roman" w:cs="Times New Roman"/>
          <w:sz w:val="24"/>
          <w:szCs w:val="24"/>
        </w:rPr>
        <w:t xml:space="preserve"> излагают фабулу произведения или используют прямые цитаты, приводят сведения об авторе, дают исторические справки.</w:t>
      </w:r>
    </w:p>
    <w:p w14:paraId="54040EF4" w14:textId="77777777" w:rsidR="00294C3E" w:rsidRDefault="00294C3E" w:rsidP="0072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Важный момент</w:t>
      </w:r>
      <w:r w:rsidR="00567F91">
        <w:rPr>
          <w:rFonts w:ascii="Times New Roman" w:hAnsi="Times New Roman" w:cs="Times New Roman"/>
          <w:sz w:val="24"/>
          <w:szCs w:val="24"/>
        </w:rPr>
        <w:t xml:space="preserve"> – логические переходы. Один сюжет должен вытекать из другого, чтобы  получилась связная история. Еще одно правило при организации литературных экскурсий – достоверность, так как в художественных произведениях переплетаются правда и вымысел, а туристам важно объяснить, что из описанного имело место. Поэтому при подготовке  обязательно следует обращаться к историческим источникам и трудам краеведов.</w:t>
      </w:r>
    </w:p>
    <w:p w14:paraId="3ABE8B6B" w14:textId="77777777" w:rsidR="00567F91" w:rsidRDefault="00567F91" w:rsidP="0072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Как отмечает автор статьи, данный опыт работы может быть использован другими библиотеками. Но следует помнить, что ключевой момент в организации литературных прогулок – теоретическая подготовка (нужно окончить курсы экскурсоводов).</w:t>
      </w:r>
    </w:p>
    <w:p w14:paraId="3AF76D79" w14:textId="77777777" w:rsidR="00567F91" w:rsidRDefault="00567F91" w:rsidP="0072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A7E8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Патриотическое воспитание становится как никогда актуальным в настоящее время, когда молодое поколение</w:t>
      </w:r>
      <w:r w:rsidR="004D5643">
        <w:rPr>
          <w:rFonts w:ascii="Times New Roman" w:hAnsi="Times New Roman" w:cs="Times New Roman"/>
          <w:sz w:val="24"/>
          <w:szCs w:val="24"/>
        </w:rPr>
        <w:t xml:space="preserve"> плохо знает период  Великой Отечественной войны в истории страны. Сохранить в памяти героическое прошлое наших предков, события Великой Отечественной войны помогают документы, книги и, конечно, личные воспоминания – пожалуй, один из важнейших источников, раскрывающих трагичный период в летописи страны. Сотрудники  отдела краеведения Ивнянской центральной библиотеки Белгородской области запустили грандиозный проект « Война глазами детей». Его цель – создать электронную базу данных, в которую войдут рассказы тех, кто был совсем мал в начале 1940-х гг. Об этом проекте идет речь в статье </w:t>
      </w:r>
      <w:proofErr w:type="spellStart"/>
      <w:r w:rsidR="004D5643" w:rsidRPr="004D5643">
        <w:rPr>
          <w:rFonts w:ascii="Times New Roman" w:hAnsi="Times New Roman" w:cs="Times New Roman"/>
          <w:b/>
          <w:sz w:val="24"/>
          <w:szCs w:val="24"/>
        </w:rPr>
        <w:t>Слюниной</w:t>
      </w:r>
      <w:proofErr w:type="spellEnd"/>
      <w:r w:rsidR="004D5643" w:rsidRPr="004D5643">
        <w:rPr>
          <w:rFonts w:ascii="Times New Roman" w:hAnsi="Times New Roman" w:cs="Times New Roman"/>
          <w:b/>
          <w:sz w:val="24"/>
          <w:szCs w:val="24"/>
        </w:rPr>
        <w:t xml:space="preserve"> Н.  «Пусть каждое имя станет известно» (</w:t>
      </w:r>
      <w:proofErr w:type="spellStart"/>
      <w:proofErr w:type="gramStart"/>
      <w:r w:rsidR="004D5643" w:rsidRPr="004D5643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="004D5643" w:rsidRPr="004D5643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="004D5643" w:rsidRPr="004D5643">
        <w:rPr>
          <w:rFonts w:ascii="Times New Roman" w:hAnsi="Times New Roman" w:cs="Times New Roman"/>
          <w:b/>
          <w:sz w:val="24"/>
          <w:szCs w:val="24"/>
        </w:rPr>
        <w:t xml:space="preserve"> №9.-С.32-35</w:t>
      </w:r>
      <w:r w:rsidR="004D5643">
        <w:rPr>
          <w:rFonts w:ascii="Times New Roman" w:hAnsi="Times New Roman" w:cs="Times New Roman"/>
          <w:sz w:val="24"/>
          <w:szCs w:val="24"/>
        </w:rPr>
        <w:t>).</w:t>
      </w:r>
    </w:p>
    <w:p w14:paraId="412FA07C" w14:textId="77777777" w:rsidR="004D5643" w:rsidRDefault="004D5643" w:rsidP="0072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сегодняшний день библиотекари собрали более сорока историй. В процессе реализации проекта</w:t>
      </w:r>
      <w:r w:rsidR="00DE7E89">
        <w:rPr>
          <w:rFonts w:ascii="Times New Roman" w:hAnsi="Times New Roman" w:cs="Times New Roman"/>
          <w:sz w:val="24"/>
          <w:szCs w:val="24"/>
        </w:rPr>
        <w:t xml:space="preserve"> был установлен контакт с населением, выявили новые темы исследования, находили земляков без вести пропавших в годы войны.</w:t>
      </w:r>
    </w:p>
    <w:p w14:paraId="5B2C939B" w14:textId="77777777" w:rsidR="00DE7E89" w:rsidRDefault="00DE7E89" w:rsidP="0072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феврале  этого года провели районную краеведческую конференцию «О войне через судьбы близких», где учащиеся представляли свои исследования, в основу которых легли беседы с земляками, с родными, а также информация из других источников.</w:t>
      </w:r>
    </w:p>
    <w:p w14:paraId="582783FD" w14:textId="77777777" w:rsidR="00DE7E89" w:rsidRDefault="00DE7E89" w:rsidP="0072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рамках проекта был сформирован электронный ресурс «О войне через судьбы близких». В результате появилась уникальная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видеолетопись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состоящая из трех разделом: «Дети войны», «Солдатские судьбы»,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Ивнянцы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узники концлагерей». Кроме того, был создан видеоархив «Дети войны», в который вошли тексты воспоминаний, фотоальбом с аналогичным названием и </w:t>
      </w:r>
      <w:r w:rsidR="004A0482">
        <w:rPr>
          <w:rFonts w:ascii="Times New Roman" w:hAnsi="Times New Roman" w:cs="Times New Roman"/>
          <w:sz w:val="24"/>
          <w:szCs w:val="24"/>
        </w:rPr>
        <w:t xml:space="preserve"> видеофильм.</w:t>
      </w:r>
    </w:p>
    <w:p w14:paraId="7EFF6336" w14:textId="77777777" w:rsidR="004A0482" w:rsidRDefault="004A0482" w:rsidP="0072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Сохранению памяти о событиях 1941-1945 гг. способствует и ранее созданный электронный банк данных «Подвигу народа жить в веках», а также  печатная информационная продукция. Так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поддержки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района была выпущена </w:t>
      </w:r>
      <w:r>
        <w:rPr>
          <w:rFonts w:ascii="Times New Roman" w:hAnsi="Times New Roman" w:cs="Times New Roman"/>
          <w:sz w:val="24"/>
          <w:szCs w:val="24"/>
        </w:rPr>
        <w:lastRenderedPageBreak/>
        <w:t>Книга памяти «Вспомним всех поименно», о которой подробно рассказывается в данной статье.</w:t>
      </w:r>
    </w:p>
    <w:p w14:paraId="268E1ACF" w14:textId="77777777" w:rsidR="00EA0310" w:rsidRDefault="00D401EF" w:rsidP="0072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D7339">
        <w:rPr>
          <w:rFonts w:ascii="Times New Roman" w:hAnsi="Times New Roman" w:cs="Times New Roman"/>
          <w:sz w:val="24"/>
          <w:szCs w:val="24"/>
        </w:rPr>
        <w:t xml:space="preserve">В каждой библиотеке нашей страны найдутся фонды, в которых находится литература советского периода, читаемая только людьми 50+ или подростками, которые читают их по необходимости, так как входят в списки внеклассного чтения. Библиотека-музей «Жизнь замечательных людей» решила использовать данные издания в качестве источника </w:t>
      </w:r>
      <w:r w:rsidR="00C31B68">
        <w:rPr>
          <w:rFonts w:ascii="Times New Roman" w:hAnsi="Times New Roman" w:cs="Times New Roman"/>
          <w:sz w:val="24"/>
          <w:szCs w:val="24"/>
        </w:rPr>
        <w:t>визуальной информации по истории СССР, тем самым дав им еще одну жизнь. О</w:t>
      </w:r>
      <w:r w:rsidR="007A7E83">
        <w:rPr>
          <w:rFonts w:ascii="Times New Roman" w:hAnsi="Times New Roman" w:cs="Times New Roman"/>
          <w:sz w:val="24"/>
          <w:szCs w:val="24"/>
        </w:rPr>
        <w:t>б</w:t>
      </w:r>
      <w:r w:rsidR="00C31B68">
        <w:rPr>
          <w:rFonts w:ascii="Times New Roman" w:hAnsi="Times New Roman" w:cs="Times New Roman"/>
          <w:sz w:val="24"/>
          <w:szCs w:val="24"/>
        </w:rPr>
        <w:t xml:space="preserve"> этом повествует статья </w:t>
      </w:r>
      <w:r w:rsidR="00C31B68" w:rsidRPr="00C31B68">
        <w:rPr>
          <w:rFonts w:ascii="Times New Roman" w:hAnsi="Times New Roman" w:cs="Times New Roman"/>
          <w:b/>
          <w:sz w:val="24"/>
          <w:szCs w:val="24"/>
        </w:rPr>
        <w:t>Бабушкиной О. «Есть ли будущее у советской печати?» (</w:t>
      </w:r>
      <w:proofErr w:type="spellStart"/>
      <w:proofErr w:type="gramStart"/>
      <w:r w:rsidR="00C31B68" w:rsidRPr="00C31B68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="00C31B68" w:rsidRPr="00C31B68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="00C31B68" w:rsidRPr="00C31B68">
        <w:rPr>
          <w:rFonts w:ascii="Times New Roman" w:hAnsi="Times New Roman" w:cs="Times New Roman"/>
          <w:b/>
          <w:sz w:val="24"/>
          <w:szCs w:val="24"/>
        </w:rPr>
        <w:t xml:space="preserve">  №10.- С.45-48)</w:t>
      </w:r>
      <w:r w:rsidR="00C31B68">
        <w:rPr>
          <w:rFonts w:ascii="Times New Roman" w:hAnsi="Times New Roman" w:cs="Times New Roman"/>
          <w:sz w:val="24"/>
          <w:szCs w:val="24"/>
        </w:rPr>
        <w:t>.</w:t>
      </w:r>
    </w:p>
    <w:p w14:paraId="34A74B58" w14:textId="77777777" w:rsidR="00C31B68" w:rsidRDefault="00C31B68" w:rsidP="0072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Цель выставки «Книга в СССР» - рассказать об истории страны. Основные ее экспонаты – продукция, вышедшая с 1922 по 1991 г., которая распределялась по шести тематическим комплексам. </w:t>
      </w:r>
      <w:r w:rsidR="002C266F">
        <w:rPr>
          <w:rFonts w:ascii="Times New Roman" w:hAnsi="Times New Roman" w:cs="Times New Roman"/>
          <w:sz w:val="24"/>
          <w:szCs w:val="24"/>
        </w:rPr>
        <w:t xml:space="preserve"> В первом подчеркивается, как изменилась печать в целом в молодой Советской республике. Одним из смыслообразующих объектов стала копия Декрета Всероссийского  центрального исполнительного комитета  о Государственном издательстве от 29 декабря 1917 г. – в соответствии с ним контрреволюционные органы печати подлежали закрытию. Произведения привлекали внимание аудитории, пытающейся разобраться сегодня в том, как происходило формирование советского менталитета.  </w:t>
      </w:r>
    </w:p>
    <w:p w14:paraId="11024823" w14:textId="77777777" w:rsidR="002C266F" w:rsidRDefault="002C266F" w:rsidP="0072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При знакомстве со втором комплексом – «Общественно-политическая литература» - можно убедиться,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первых дней советской власти книги данной тематики были поставлены на  службу  социалистическому строительству.</w:t>
      </w:r>
    </w:p>
    <w:p w14:paraId="1F96200A" w14:textId="77777777" w:rsidR="00685A8E" w:rsidRDefault="00685A8E" w:rsidP="0072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отдельном стенде выделена литература «Книга и научно-технический прогресс», отражающая собрания Академии наук СССР, имеющее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особую  ценность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>. Демонстрировались наиболее известные ее серии:  «Классики науки», «Литературные памятники», «Литературное наследство». Экспонировались книжные циклы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Гостеиздата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>» - «Классики естествознания», «Библиотека русской науки» и др.</w:t>
      </w:r>
    </w:p>
    <w:p w14:paraId="5D57D162" w14:textId="77777777" w:rsidR="00685A8E" w:rsidRDefault="00685A8E" w:rsidP="0072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Раздел «Художественная литература» отразил все богатство литературы, выпущенной на государственных началах  издательства  «Всемирная литература» и последующих издательств «Советский писатель», «Молодая гвардия»  и др. в период  с 1930 по 1970 гг.</w:t>
      </w:r>
    </w:p>
    <w:p w14:paraId="0D088DD2" w14:textId="77777777" w:rsidR="00787E2B" w:rsidRDefault="00787E2B" w:rsidP="0072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1933 г. на базе детского сектора «Молодая гвардия» и школьного сектора</w:t>
      </w:r>
      <w:r w:rsidR="009C5EE7">
        <w:rPr>
          <w:rFonts w:ascii="Times New Roman" w:hAnsi="Times New Roman" w:cs="Times New Roman"/>
          <w:sz w:val="24"/>
          <w:szCs w:val="24"/>
        </w:rPr>
        <w:t xml:space="preserve"> государственного издательства художественной литературы было создано первое в СССР издательство, выпускавшее книги для детей и </w:t>
      </w:r>
      <w:proofErr w:type="gramStart"/>
      <w:r w:rsidR="009C5EE7">
        <w:rPr>
          <w:rFonts w:ascii="Times New Roman" w:hAnsi="Times New Roman" w:cs="Times New Roman"/>
          <w:sz w:val="24"/>
          <w:szCs w:val="24"/>
        </w:rPr>
        <w:t>юношества ,</w:t>
      </w:r>
      <w:proofErr w:type="gramEnd"/>
      <w:r w:rsidR="009C5EE7">
        <w:rPr>
          <w:rFonts w:ascii="Times New Roman" w:hAnsi="Times New Roman" w:cs="Times New Roman"/>
          <w:sz w:val="24"/>
          <w:szCs w:val="24"/>
        </w:rPr>
        <w:t xml:space="preserve"> - «Детгиз» (позднее «</w:t>
      </w:r>
      <w:proofErr w:type="spellStart"/>
      <w:r w:rsidR="009C5EE7">
        <w:rPr>
          <w:rFonts w:ascii="Times New Roman" w:hAnsi="Times New Roman" w:cs="Times New Roman"/>
          <w:sz w:val="24"/>
          <w:szCs w:val="24"/>
        </w:rPr>
        <w:t>Детиздат</w:t>
      </w:r>
      <w:proofErr w:type="spellEnd"/>
      <w:r w:rsidR="009C5EE7">
        <w:rPr>
          <w:rFonts w:ascii="Times New Roman" w:hAnsi="Times New Roman" w:cs="Times New Roman"/>
          <w:sz w:val="24"/>
          <w:szCs w:val="24"/>
        </w:rPr>
        <w:t>», а затем «Детская литература»). На выставке «Книга в СССР» соответствующий стен пользовался большой популярностью.</w:t>
      </w:r>
    </w:p>
    <w:p w14:paraId="1C357660" w14:textId="77777777" w:rsidR="009C5EE7" w:rsidRDefault="009C5EE7" w:rsidP="0072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 выставке были представлены яркие книги, подчеркивающие искусство художников –оформителей печати тех времен.</w:t>
      </w:r>
    </w:p>
    <w:p w14:paraId="4A0B067C" w14:textId="77777777" w:rsidR="009C5EE7" w:rsidRDefault="009C5EE7" w:rsidP="0072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Помимо литературы в интерьере библиотеки, оформленной в стиле 1960-1980 гг. посетители выставки «Книга в СССР» знакомились  с экспонатами, которые теперь утратили свое функциональное значение, а ранее благодаря им процесс технологической обработки быстрорастущих библиотечных фондов ускорился в разы.</w:t>
      </w:r>
    </w:p>
    <w:p w14:paraId="24049313" w14:textId="77777777" w:rsidR="00555998" w:rsidRDefault="00555998" w:rsidP="0072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5E8AF314" w14:textId="77777777" w:rsidR="00EA0310" w:rsidRDefault="00EA0310" w:rsidP="00726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31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A0310">
        <w:rPr>
          <w:rFonts w:ascii="Times New Roman" w:hAnsi="Times New Roman" w:cs="Times New Roman"/>
          <w:b/>
          <w:sz w:val="24"/>
          <w:szCs w:val="24"/>
        </w:rPr>
        <w:t>Информационные технологии в работе библиотеки</w:t>
      </w:r>
    </w:p>
    <w:p w14:paraId="139C226E" w14:textId="77777777" w:rsidR="00EA0310" w:rsidRDefault="00EA0310" w:rsidP="0072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05060">
        <w:rPr>
          <w:rFonts w:ascii="Times New Roman" w:hAnsi="Times New Roman" w:cs="Times New Roman"/>
          <w:sz w:val="24"/>
          <w:szCs w:val="24"/>
        </w:rPr>
        <w:t>В эпоху цифровой революции особую нишу в виртуальном пространстве заняли книжные и библиотечные блоги, которые помогают свободно ориентироваться</w:t>
      </w:r>
      <w:r w:rsidR="00F05060">
        <w:rPr>
          <w:rFonts w:ascii="Times New Roman" w:hAnsi="Times New Roman" w:cs="Times New Roman"/>
          <w:sz w:val="24"/>
          <w:szCs w:val="24"/>
        </w:rPr>
        <w:t xml:space="preserve"> в мире</w:t>
      </w:r>
      <w:r w:rsidR="00D93314">
        <w:rPr>
          <w:rFonts w:ascii="Times New Roman" w:hAnsi="Times New Roman" w:cs="Times New Roman"/>
          <w:sz w:val="24"/>
          <w:szCs w:val="24"/>
        </w:rPr>
        <w:t xml:space="preserve"> литературы – среди обилия новинок, а также разного рода премий. Пандемия подтолкнула коллег эффективнее работать в этом направлении:  не только регулярно выходить в сеть, но и формировать вокруг себя активнее читательское сообщество. Многие свою деятельность полностью подчинили онлайн-проектам. О таком опыте работы идет речь в  статье </w:t>
      </w:r>
      <w:proofErr w:type="spellStart"/>
      <w:r w:rsidR="00D93314" w:rsidRPr="00D93314">
        <w:rPr>
          <w:rFonts w:ascii="Times New Roman" w:hAnsi="Times New Roman" w:cs="Times New Roman"/>
          <w:b/>
          <w:sz w:val="24"/>
          <w:szCs w:val="24"/>
        </w:rPr>
        <w:t>Шокотко</w:t>
      </w:r>
      <w:proofErr w:type="spellEnd"/>
      <w:r w:rsidR="00D93314" w:rsidRPr="00D93314">
        <w:rPr>
          <w:rFonts w:ascii="Times New Roman" w:hAnsi="Times New Roman" w:cs="Times New Roman"/>
          <w:b/>
          <w:sz w:val="24"/>
          <w:szCs w:val="24"/>
        </w:rPr>
        <w:t>. Н. «Хроники былого в современном контексте» (</w:t>
      </w:r>
      <w:proofErr w:type="spellStart"/>
      <w:proofErr w:type="gramStart"/>
      <w:r w:rsidR="00D93314" w:rsidRPr="00D93314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="00D93314" w:rsidRPr="00D93314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="00D93314" w:rsidRPr="00D93314">
        <w:rPr>
          <w:rFonts w:ascii="Times New Roman" w:hAnsi="Times New Roman" w:cs="Times New Roman"/>
          <w:b/>
          <w:sz w:val="24"/>
          <w:szCs w:val="24"/>
        </w:rPr>
        <w:t xml:space="preserve"> №9.-С.55-58</w:t>
      </w:r>
      <w:r w:rsidR="00D93314">
        <w:rPr>
          <w:rFonts w:ascii="Times New Roman" w:hAnsi="Times New Roman" w:cs="Times New Roman"/>
          <w:sz w:val="24"/>
          <w:szCs w:val="24"/>
        </w:rPr>
        <w:t>).</w:t>
      </w:r>
    </w:p>
    <w:p w14:paraId="67E19978" w14:textId="77777777" w:rsidR="00D93314" w:rsidRDefault="00D93314" w:rsidP="0072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В числе первых стартовал онлайн-проект «Топ-100 успешных читающих людей Краснодара», где ведется беседа с известными людьми о значении книг и чтения. Когда библиотеки перешли на удаленку, в ЦБС был запущен социально-культурный проект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Bibli</w:t>
      </w:r>
      <w:proofErr w:type="spellEnd"/>
      <w:r w:rsidR="00AB123F">
        <w:rPr>
          <w:rFonts w:ascii="Times New Roman" w:hAnsi="Times New Roman" w:cs="Times New Roman"/>
          <w:sz w:val="24"/>
          <w:szCs w:val="24"/>
        </w:rPr>
        <w:t>волонтеры”, к которому привлекли активистов. Совместно с ними был проведен ряд мероприятий и акций.</w:t>
      </w:r>
    </w:p>
    <w:p w14:paraId="54C983AF" w14:textId="77777777" w:rsidR="00AB123F" w:rsidRDefault="00AB123F" w:rsidP="0072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</w:t>
      </w:r>
      <w:r w:rsidR="00EB4F60">
        <w:rPr>
          <w:rFonts w:ascii="Times New Roman" w:hAnsi="Times New Roman" w:cs="Times New Roman"/>
          <w:sz w:val="24"/>
          <w:szCs w:val="24"/>
        </w:rPr>
        <w:t>преддверии</w:t>
      </w:r>
      <w:r>
        <w:rPr>
          <w:rFonts w:ascii="Times New Roman" w:hAnsi="Times New Roman" w:cs="Times New Roman"/>
          <w:sz w:val="24"/>
          <w:szCs w:val="24"/>
        </w:rPr>
        <w:t xml:space="preserve"> 75-летней годовщины Победы в Великой Отечественной войне Муниципальная молодежная библиотека имени Н.А. Островского реализовала в социальной сети проект </w:t>
      </w:r>
      <w:r>
        <w:rPr>
          <w:rFonts w:ascii="Times New Roman" w:hAnsi="Times New Roman" w:cs="Times New Roman"/>
          <w:sz w:val="24"/>
          <w:szCs w:val="24"/>
          <w:lang w:val="en-US"/>
        </w:rPr>
        <w:t>Nebo</w:t>
      </w:r>
      <w:r>
        <w:rPr>
          <w:rFonts w:ascii="Times New Roman" w:hAnsi="Times New Roman" w:cs="Times New Roman"/>
          <w:sz w:val="24"/>
          <w:szCs w:val="24"/>
        </w:rPr>
        <w:t xml:space="preserve"> , посвященный  Н.Ф.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(Кравцовой), летчице 588-го ночного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легкобомбандировочного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авиационного полка. </w:t>
      </w:r>
      <w:r w:rsidR="00EB4F60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овесть </w:t>
      </w:r>
      <w:proofErr w:type="spellStart"/>
      <w:r w:rsidR="00EB4F60">
        <w:rPr>
          <w:rFonts w:ascii="Times New Roman" w:hAnsi="Times New Roman" w:cs="Times New Roman"/>
          <w:sz w:val="24"/>
          <w:szCs w:val="24"/>
        </w:rPr>
        <w:t>Меклиной</w:t>
      </w:r>
      <w:proofErr w:type="spellEnd"/>
      <w:r w:rsidR="00EB4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F60">
        <w:rPr>
          <w:rFonts w:ascii="Times New Roman" w:hAnsi="Times New Roman" w:cs="Times New Roman"/>
          <w:sz w:val="24"/>
          <w:szCs w:val="24"/>
        </w:rPr>
        <w:t>Н.Ф.</w:t>
      </w:r>
      <w:r>
        <w:rPr>
          <w:rFonts w:ascii="Times New Roman" w:hAnsi="Times New Roman" w:cs="Times New Roman"/>
          <w:sz w:val="24"/>
          <w:szCs w:val="24"/>
        </w:rPr>
        <w:t>«От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заката до рассвета»</w:t>
      </w:r>
      <w:r w:rsidR="00EB4F60">
        <w:rPr>
          <w:rFonts w:ascii="Times New Roman" w:hAnsi="Times New Roman" w:cs="Times New Roman"/>
          <w:sz w:val="24"/>
          <w:szCs w:val="24"/>
        </w:rPr>
        <w:t xml:space="preserve"> легла в основу вымышленного аккаунта летчицы.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F60">
        <w:rPr>
          <w:rFonts w:ascii="Times New Roman" w:hAnsi="Times New Roman" w:cs="Times New Roman"/>
          <w:sz w:val="24"/>
          <w:szCs w:val="24"/>
        </w:rPr>
        <w:t>Такой н</w:t>
      </w:r>
      <w:r>
        <w:rPr>
          <w:rFonts w:ascii="Times New Roman" w:hAnsi="Times New Roman" w:cs="Times New Roman"/>
          <w:sz w:val="24"/>
          <w:szCs w:val="24"/>
        </w:rPr>
        <w:t xml:space="preserve">еобычной подход </w:t>
      </w:r>
      <w:r w:rsidR="00EB4F60">
        <w:rPr>
          <w:rFonts w:ascii="Times New Roman" w:hAnsi="Times New Roman" w:cs="Times New Roman"/>
          <w:sz w:val="24"/>
          <w:szCs w:val="24"/>
        </w:rPr>
        <w:t>получил отклик у читателей и подписчиков библиотеки, привлек внимание к литературе о войне.</w:t>
      </w:r>
    </w:p>
    <w:p w14:paraId="51CDAA6A" w14:textId="77777777" w:rsidR="00EB4F60" w:rsidRDefault="00EB4F60" w:rsidP="0072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После успешного окончания данного проекта сотрудники библиотеки провели сетевую акцию «Вам привет от…». Участникам предлагалось сделать фото любой литературной достопримечательности (памятника, музея, улицы, названной в честь того или иного писателя, и т.п) своего города, поселка и прислать снимок в одну из групп библиотеки, сопроводив ее текстом «Вам привет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B06CF3">
        <w:rPr>
          <w:rFonts w:ascii="Times New Roman" w:hAnsi="Times New Roman" w:cs="Times New Roman"/>
          <w:sz w:val="24"/>
          <w:szCs w:val="24"/>
        </w:rPr>
        <w:t>( далее</w:t>
      </w:r>
      <w:proofErr w:type="gramEnd"/>
      <w:r w:rsidR="00B06CF3">
        <w:rPr>
          <w:rFonts w:ascii="Times New Roman" w:hAnsi="Times New Roman" w:cs="Times New Roman"/>
          <w:sz w:val="24"/>
          <w:szCs w:val="24"/>
        </w:rPr>
        <w:t xml:space="preserve"> идет имя), с указанием местонахождения объекта. Каждый, кто выполнил все условия, получал сертификат. Таким образом</w:t>
      </w:r>
      <w:r w:rsidR="00486C8C">
        <w:rPr>
          <w:rFonts w:ascii="Times New Roman" w:hAnsi="Times New Roman" w:cs="Times New Roman"/>
          <w:sz w:val="24"/>
          <w:szCs w:val="24"/>
        </w:rPr>
        <w:t>, библиотекари  смогли объединить молодежь из разных уголков нашей страны.</w:t>
      </w:r>
    </w:p>
    <w:p w14:paraId="5A0F762E" w14:textId="77777777" w:rsidR="00486C8C" w:rsidRDefault="00486C8C" w:rsidP="0072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целях сохранения культурной памяти региона и продвижения чтения в 2021 г. городская ЦБС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разработала  онлайн</w:t>
      </w:r>
      <w:proofErr w:type="gramEnd"/>
      <w:r>
        <w:rPr>
          <w:rFonts w:ascii="Times New Roman" w:hAnsi="Times New Roman" w:cs="Times New Roman"/>
          <w:sz w:val="24"/>
          <w:szCs w:val="24"/>
        </w:rPr>
        <w:t>-проект «Краснодар в зеркале истории», реализуемый в социальных сетях. Хроники города представлены в нескольких рубриках: «День в Краснодаре», «</w:t>
      </w:r>
      <w:r w:rsidRPr="00486C8C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Знай наших», «</w:t>
      </w:r>
      <w:r w:rsidRPr="00486C8C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5фактов о…», «</w:t>
      </w:r>
      <w:r w:rsidRPr="00486C8C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Литературный Краснодар». Ответственными за каждую из них назначены разные отделы ЦГБ имени Н.А. Некрасова.</w:t>
      </w:r>
    </w:p>
    <w:p w14:paraId="1E359C1A" w14:textId="77777777" w:rsidR="00486C8C" w:rsidRDefault="00486C8C" w:rsidP="0072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Сотрудники отдела библиотечного маркетинга и проектной деятельности ЦГБ  создали еще один социально-культурный проект «</w:t>
      </w:r>
      <w:r w:rsidRPr="00486C8C"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ЛитСтрим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нацеленный на  формирование у детей и подростков устойчивого интереса к чтению, знакомство с новинками книжного мира, развитие художественного вкуса. В рамках этой инициативы специалисты проводят для учащихся детских школ искусств онлайн-встречи с известными российскими </w:t>
      </w:r>
      <w:r w:rsidR="00653927">
        <w:rPr>
          <w:rFonts w:ascii="Times New Roman" w:hAnsi="Times New Roman" w:cs="Times New Roman"/>
          <w:sz w:val="24"/>
          <w:szCs w:val="24"/>
        </w:rPr>
        <w:t xml:space="preserve"> литераторами.</w:t>
      </w:r>
    </w:p>
    <w:p w14:paraId="09B25FAD" w14:textId="77777777" w:rsidR="00410CCE" w:rsidRDefault="00410CCE" w:rsidP="0072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D153D" w14:textId="77777777" w:rsidR="00410CCE" w:rsidRDefault="00410CCE" w:rsidP="00726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CCE">
        <w:rPr>
          <w:rFonts w:ascii="Times New Roman" w:hAnsi="Times New Roman" w:cs="Times New Roman"/>
          <w:b/>
          <w:sz w:val="24"/>
          <w:szCs w:val="24"/>
        </w:rPr>
        <w:t xml:space="preserve">             Клубы и объединения в поддержку чтения</w:t>
      </w:r>
    </w:p>
    <w:p w14:paraId="5FF49123" w14:textId="77777777" w:rsidR="00410CCE" w:rsidRDefault="00410CCE" w:rsidP="00726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Для того, чтобы направить энергию ребят в творческое русло, организовать полезный досуг, располагающий к тому, чтобы читать, думать, фантазировать, получать положительные эмоции, в конечном счеты – научить самовыражаться, при ЦСДБ г. Рязани появился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библиотеатр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Книга и Театр» - творческая мастерская для ребят от 7 до 17 лет, хотя жестких возрастных ограничений  нет. Главный критерий при отборе артистов – их искреннее желание выступать перед публикой. Об этом рассказывается в статье </w:t>
      </w:r>
      <w:r w:rsidRPr="00410CCE">
        <w:rPr>
          <w:rFonts w:ascii="Times New Roman" w:hAnsi="Times New Roman" w:cs="Times New Roman"/>
          <w:b/>
          <w:sz w:val="24"/>
          <w:szCs w:val="24"/>
        </w:rPr>
        <w:t>Аксеновой А. «Представь себя листком осенним» (</w:t>
      </w:r>
      <w:proofErr w:type="spellStart"/>
      <w:proofErr w:type="gramStart"/>
      <w:r w:rsidRPr="00410CCE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Pr="00410CCE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410CCE">
        <w:rPr>
          <w:rFonts w:ascii="Times New Roman" w:hAnsi="Times New Roman" w:cs="Times New Roman"/>
          <w:b/>
          <w:sz w:val="24"/>
          <w:szCs w:val="24"/>
        </w:rPr>
        <w:t xml:space="preserve"> №9.-С.59-63).</w:t>
      </w:r>
    </w:p>
    <w:p w14:paraId="4470CC99" w14:textId="77777777" w:rsidR="00410CCE" w:rsidRDefault="00410CCE" w:rsidP="0072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Основная функция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библиотеатра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подготовка литературных спектаклей, интерактивных программ и других публичных выступлений</w:t>
      </w:r>
      <w:r w:rsidR="00275353">
        <w:rPr>
          <w:rFonts w:ascii="Times New Roman" w:hAnsi="Times New Roman" w:cs="Times New Roman"/>
          <w:sz w:val="24"/>
          <w:szCs w:val="24"/>
        </w:rPr>
        <w:t xml:space="preserve"> в стенах библиотеки и за ее пределами. За время работы </w:t>
      </w:r>
      <w:proofErr w:type="spellStart"/>
      <w:r w:rsidR="00275353">
        <w:rPr>
          <w:rFonts w:ascii="Times New Roman" w:hAnsi="Times New Roman" w:cs="Times New Roman"/>
          <w:sz w:val="24"/>
          <w:szCs w:val="24"/>
        </w:rPr>
        <w:t>библиотеатра</w:t>
      </w:r>
      <w:proofErr w:type="spellEnd"/>
      <w:r w:rsidR="00275353">
        <w:rPr>
          <w:rFonts w:ascii="Times New Roman" w:hAnsi="Times New Roman" w:cs="Times New Roman"/>
          <w:sz w:val="24"/>
          <w:szCs w:val="24"/>
        </w:rPr>
        <w:t xml:space="preserve">  было поставлено более десятка спектаклей, один  из которых – буффонада «Берегите своих детей» - в 2019 г. был удостоен первого места во Всероссийском конкурсе «Весна на бис».</w:t>
      </w:r>
    </w:p>
    <w:p w14:paraId="3665DE1A" w14:textId="77777777" w:rsidR="00275353" w:rsidRDefault="00275353" w:rsidP="0072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Занятия в клубе проходят дважды в неделю по два часа. Каждая встреча состоит из разминки и репетиции. В основу уроков актерского мастерства положен тренинг по системе К.С. Станиславского, главный принцип которого – помочь прочувствовать образ героя в описанных автором обстоятельствах. Главная задача на занятиях</w:t>
      </w:r>
      <w:r w:rsidR="00FA2DDC">
        <w:rPr>
          <w:rFonts w:ascii="Times New Roman" w:hAnsi="Times New Roman" w:cs="Times New Roman"/>
          <w:sz w:val="24"/>
          <w:szCs w:val="24"/>
        </w:rPr>
        <w:t xml:space="preserve"> заключается  в том,  чтобы объяснить: чувство не возникает само по себе – его появление напрямую зависит от тех впечатлений, событий, интересов, которыми живет человек.</w:t>
      </w:r>
    </w:p>
    <w:p w14:paraId="7D066116" w14:textId="77777777" w:rsidR="00FA2DDC" w:rsidRDefault="00FA2DDC" w:rsidP="0072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Упражнения на внимание и наблюдательность, развитие речи, улучшение звучания голоса, индивидуальный актерский тренинг – все это имеет место в работе объединения. На занятиях библиотекари и дети стараются помогать друг другу,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>, дети просвещают библиотекарей на знания новых или модных интернет- героев.</w:t>
      </w:r>
    </w:p>
    <w:p w14:paraId="78C77A6E" w14:textId="77777777" w:rsidR="00FA2DDC" w:rsidRDefault="00FA2DDC" w:rsidP="0072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Каждая постановка – это коллективный труд, в ходе которого каждый участник учится общаться и взаимодействовать с другими людьми, активизирует свой потенциал. Спектакль, как живой организм, постоянно меняется, и с каждой новой  постановкой приближается к идеалу. Дети, в свою очередь, со временем становятся эмоционально богаче, талантливее, внимательнее.</w:t>
      </w:r>
    </w:p>
    <w:p w14:paraId="17B0CE77" w14:textId="77777777" w:rsidR="00F965E9" w:rsidRDefault="00F965E9" w:rsidP="0072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D727C" w14:textId="77777777" w:rsidR="00555998" w:rsidRDefault="00F965E9" w:rsidP="00555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5E9">
        <w:rPr>
          <w:rFonts w:ascii="Times New Roman" w:hAnsi="Times New Roman" w:cs="Times New Roman"/>
          <w:b/>
          <w:sz w:val="24"/>
          <w:szCs w:val="24"/>
        </w:rPr>
        <w:t>Работа с детьми</w:t>
      </w:r>
      <w:r w:rsidR="00555998">
        <w:rPr>
          <w:rFonts w:ascii="Times New Roman" w:hAnsi="Times New Roman" w:cs="Times New Roman"/>
          <w:b/>
          <w:sz w:val="24"/>
          <w:szCs w:val="24"/>
        </w:rPr>
        <w:t>, подростками и молодежью</w:t>
      </w:r>
    </w:p>
    <w:p w14:paraId="544DF548" w14:textId="77777777" w:rsidR="00F965E9" w:rsidRDefault="00F965E9" w:rsidP="00555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5E9">
        <w:rPr>
          <w:rFonts w:ascii="Times New Roman" w:hAnsi="Times New Roman" w:cs="Times New Roman"/>
          <w:b/>
          <w:sz w:val="24"/>
          <w:szCs w:val="24"/>
        </w:rPr>
        <w:t>по привлечению к библиотеке и книге</w:t>
      </w:r>
    </w:p>
    <w:p w14:paraId="4DC7BD46" w14:textId="77777777" w:rsidR="00FA3588" w:rsidRDefault="003F20C1" w:rsidP="00726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0C1">
        <w:rPr>
          <w:rFonts w:ascii="Times New Roman" w:hAnsi="Times New Roman" w:cs="Times New Roman"/>
          <w:sz w:val="24"/>
          <w:szCs w:val="24"/>
        </w:rPr>
        <w:t xml:space="preserve">       Как сделать </w:t>
      </w:r>
      <w:r>
        <w:rPr>
          <w:rFonts w:ascii="Times New Roman" w:hAnsi="Times New Roman" w:cs="Times New Roman"/>
          <w:sz w:val="24"/>
          <w:szCs w:val="24"/>
        </w:rPr>
        <w:t xml:space="preserve">так, чтобы дети полюбили чтение, а также развить у них  полезное увлечение? </w:t>
      </w:r>
      <w:r w:rsidR="00A84672">
        <w:rPr>
          <w:rFonts w:ascii="Times New Roman" w:hAnsi="Times New Roman" w:cs="Times New Roman"/>
          <w:sz w:val="24"/>
          <w:szCs w:val="24"/>
        </w:rPr>
        <w:t xml:space="preserve">Опыт Антоновской сельской библиотеки Волгоградской области в этом плане заслуживает внимания. </w:t>
      </w:r>
      <w:r>
        <w:rPr>
          <w:rFonts w:ascii="Times New Roman" w:hAnsi="Times New Roman" w:cs="Times New Roman"/>
          <w:sz w:val="24"/>
          <w:szCs w:val="24"/>
        </w:rPr>
        <w:t xml:space="preserve">Используя инновационные методы и опираясь на знание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человеческой  психологии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специалисты </w:t>
      </w:r>
      <w:r w:rsidR="00A84672">
        <w:rPr>
          <w:rFonts w:ascii="Times New Roman" w:hAnsi="Times New Roman" w:cs="Times New Roman"/>
          <w:sz w:val="24"/>
          <w:szCs w:val="24"/>
        </w:rPr>
        <w:t xml:space="preserve">библиотеки </w:t>
      </w:r>
      <w:r>
        <w:rPr>
          <w:rFonts w:ascii="Times New Roman" w:hAnsi="Times New Roman" w:cs="Times New Roman"/>
          <w:sz w:val="24"/>
          <w:szCs w:val="24"/>
        </w:rPr>
        <w:t xml:space="preserve">решили всегда оставлять элемент неизвестности при проведении своих мероприятий, о чем подробно рассказывается в статье </w:t>
      </w:r>
      <w:r w:rsidRPr="003F20C1">
        <w:rPr>
          <w:rFonts w:ascii="Times New Roman" w:hAnsi="Times New Roman" w:cs="Times New Roman"/>
          <w:b/>
          <w:sz w:val="24"/>
          <w:szCs w:val="24"/>
        </w:rPr>
        <w:t>Галкиной Л. «Что вас ждет – оставим в тайне» (</w:t>
      </w:r>
      <w:proofErr w:type="spellStart"/>
      <w:proofErr w:type="gramStart"/>
      <w:r w:rsidRPr="003F20C1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Pr="003F20C1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3F20C1">
        <w:rPr>
          <w:rFonts w:ascii="Times New Roman" w:hAnsi="Times New Roman" w:cs="Times New Roman"/>
          <w:b/>
          <w:sz w:val="24"/>
          <w:szCs w:val="24"/>
        </w:rPr>
        <w:t>№9.-С.69-71).</w:t>
      </w:r>
    </w:p>
    <w:p w14:paraId="02B4F269" w14:textId="77777777" w:rsidR="00A84672" w:rsidRDefault="00A84672" w:rsidP="0072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84672">
        <w:rPr>
          <w:rFonts w:ascii="Times New Roman" w:hAnsi="Times New Roman" w:cs="Times New Roman"/>
          <w:sz w:val="24"/>
          <w:szCs w:val="24"/>
        </w:rPr>
        <w:t>Например,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рамках </w:t>
      </w:r>
      <w:r w:rsidRPr="00A84672">
        <w:rPr>
          <w:rFonts w:ascii="Times New Roman" w:hAnsi="Times New Roman" w:cs="Times New Roman"/>
          <w:sz w:val="24"/>
          <w:szCs w:val="24"/>
        </w:rPr>
        <w:t xml:space="preserve"> акция</w:t>
      </w:r>
      <w:proofErr w:type="gramEnd"/>
      <w:r w:rsidRPr="00A84672">
        <w:rPr>
          <w:rFonts w:ascii="Times New Roman" w:hAnsi="Times New Roman" w:cs="Times New Roman"/>
          <w:sz w:val="24"/>
          <w:szCs w:val="24"/>
        </w:rPr>
        <w:t xml:space="preserve"> «Книжные жмурки»</w:t>
      </w:r>
      <w:r>
        <w:rPr>
          <w:rFonts w:ascii="Times New Roman" w:hAnsi="Times New Roman" w:cs="Times New Roman"/>
          <w:sz w:val="24"/>
          <w:szCs w:val="24"/>
        </w:rPr>
        <w:t xml:space="preserve">  на одноименной книжной выставке представлены книги обернутые в бумагу с написанными на ней номерами. Но прежде чем «вытянуть» произведение, читателям предстояло сразиться на литературном ринге.</w:t>
      </w:r>
    </w:p>
    <w:p w14:paraId="72C460A9" w14:textId="77777777" w:rsidR="00A84672" w:rsidRDefault="00A84672" w:rsidP="0072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Второй проект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фримаркет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Почитайка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суть  которого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заключается в том, чтобы на примере СБ освоить популярные сегодня профессии: менеджера, маркетолога, копирайтера и др.</w:t>
      </w:r>
    </w:p>
    <w:p w14:paraId="72BD2E47" w14:textId="77777777" w:rsidR="00A84672" w:rsidRPr="00A84672" w:rsidRDefault="00A84672" w:rsidP="0072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5009D">
        <w:rPr>
          <w:rFonts w:ascii="Times New Roman" w:hAnsi="Times New Roman" w:cs="Times New Roman"/>
          <w:sz w:val="24"/>
          <w:szCs w:val="24"/>
        </w:rPr>
        <w:t xml:space="preserve"> Записи мероприятий </w:t>
      </w:r>
      <w:proofErr w:type="spellStart"/>
      <w:r w:rsidR="0035009D">
        <w:rPr>
          <w:rFonts w:ascii="Times New Roman" w:hAnsi="Times New Roman" w:cs="Times New Roman"/>
          <w:sz w:val="24"/>
          <w:szCs w:val="24"/>
        </w:rPr>
        <w:t>фримаркета</w:t>
      </w:r>
      <w:proofErr w:type="spellEnd"/>
      <w:r w:rsidR="0035009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5009D">
        <w:rPr>
          <w:rFonts w:ascii="Times New Roman" w:hAnsi="Times New Roman" w:cs="Times New Roman"/>
          <w:sz w:val="24"/>
          <w:szCs w:val="24"/>
        </w:rPr>
        <w:t>Почитайка</w:t>
      </w:r>
      <w:proofErr w:type="spellEnd"/>
      <w:r w:rsidR="0035009D">
        <w:rPr>
          <w:rFonts w:ascii="Times New Roman" w:hAnsi="Times New Roman" w:cs="Times New Roman"/>
          <w:sz w:val="24"/>
          <w:szCs w:val="24"/>
        </w:rPr>
        <w:t>»  можно посмотреть в социальной сети ВКонтакте на странице «Библиотека Антоново».</w:t>
      </w:r>
    </w:p>
    <w:p w14:paraId="5EA54683" w14:textId="77777777" w:rsidR="003F20C1" w:rsidRDefault="003F20C1" w:rsidP="0072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C5EE7" w:rsidRPr="009C5EE7">
        <w:rPr>
          <w:rFonts w:ascii="Times New Roman" w:hAnsi="Times New Roman" w:cs="Times New Roman"/>
          <w:sz w:val="24"/>
          <w:szCs w:val="24"/>
        </w:rPr>
        <w:t>Работа с детьми, особенно с неорганизованными</w:t>
      </w:r>
      <w:r w:rsidR="009C5EE7">
        <w:rPr>
          <w:rFonts w:ascii="Times New Roman" w:hAnsi="Times New Roman" w:cs="Times New Roman"/>
          <w:sz w:val="24"/>
          <w:szCs w:val="24"/>
        </w:rPr>
        <w:t xml:space="preserve"> подростками, очень трудоемкая и требует неординарного подхода к созданию и проведению мероприятий. </w:t>
      </w:r>
      <w:r w:rsidR="001530FC">
        <w:rPr>
          <w:rFonts w:ascii="Times New Roman" w:hAnsi="Times New Roman" w:cs="Times New Roman"/>
          <w:sz w:val="24"/>
          <w:szCs w:val="24"/>
        </w:rPr>
        <w:t xml:space="preserve"> Специалисты Центральной </w:t>
      </w:r>
      <w:proofErr w:type="gramStart"/>
      <w:r w:rsidR="001530FC">
        <w:rPr>
          <w:rFonts w:ascii="Times New Roman" w:hAnsi="Times New Roman" w:cs="Times New Roman"/>
          <w:sz w:val="24"/>
          <w:szCs w:val="24"/>
        </w:rPr>
        <w:t>городской  детской</w:t>
      </w:r>
      <w:proofErr w:type="gramEnd"/>
      <w:r w:rsidR="001530FC">
        <w:rPr>
          <w:rFonts w:ascii="Times New Roman" w:hAnsi="Times New Roman" w:cs="Times New Roman"/>
          <w:sz w:val="24"/>
          <w:szCs w:val="24"/>
        </w:rPr>
        <w:t xml:space="preserve"> библиотеки имени С.Т. Аксакова г. Трехгорного Челябинской области в данной работе решили взяться за идею коллективного творческого читательского дела (КТЧД), о чем подробно рассказывается в статье </w:t>
      </w:r>
      <w:proofErr w:type="spellStart"/>
      <w:r w:rsidR="001530FC" w:rsidRPr="001530FC">
        <w:rPr>
          <w:rFonts w:ascii="Times New Roman" w:hAnsi="Times New Roman" w:cs="Times New Roman"/>
          <w:b/>
          <w:sz w:val="24"/>
          <w:szCs w:val="24"/>
        </w:rPr>
        <w:t>Дабарской</w:t>
      </w:r>
      <w:proofErr w:type="spellEnd"/>
      <w:r w:rsidR="001530FC" w:rsidRPr="001530FC">
        <w:rPr>
          <w:rFonts w:ascii="Times New Roman" w:hAnsi="Times New Roman" w:cs="Times New Roman"/>
          <w:b/>
          <w:sz w:val="24"/>
          <w:szCs w:val="24"/>
        </w:rPr>
        <w:t xml:space="preserve"> Н. Кто хочет на сцену? (</w:t>
      </w:r>
      <w:proofErr w:type="spellStart"/>
      <w:proofErr w:type="gramStart"/>
      <w:r w:rsidR="001530FC" w:rsidRPr="001530FC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="001530FC" w:rsidRPr="001530FC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="001530FC" w:rsidRPr="001530FC">
        <w:rPr>
          <w:rFonts w:ascii="Times New Roman" w:hAnsi="Times New Roman" w:cs="Times New Roman"/>
          <w:b/>
          <w:sz w:val="24"/>
          <w:szCs w:val="24"/>
        </w:rPr>
        <w:t>№10.- С.58-62)</w:t>
      </w:r>
      <w:r w:rsidR="001530FC">
        <w:rPr>
          <w:rFonts w:ascii="Times New Roman" w:hAnsi="Times New Roman" w:cs="Times New Roman"/>
          <w:sz w:val="24"/>
          <w:szCs w:val="24"/>
        </w:rPr>
        <w:t>.</w:t>
      </w:r>
    </w:p>
    <w:p w14:paraId="058EFF03" w14:textId="77777777" w:rsidR="001530FC" w:rsidRDefault="001530FC" w:rsidP="0072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Методика организации КТЧД, как утверждает автор, одновременно и проста, и сложна. Библиотекари разработали предельно понятный алгоритм: </w:t>
      </w:r>
      <w:r w:rsidR="00D730EC">
        <w:rPr>
          <w:rFonts w:ascii="Times New Roman" w:hAnsi="Times New Roman" w:cs="Times New Roman"/>
          <w:sz w:val="24"/>
          <w:szCs w:val="24"/>
        </w:rPr>
        <w:t xml:space="preserve"> они приглашают детей подготовить выступление, вместе подбирают произведение, музыку, договариваются о жанре, репетируют. Иными словами, создают номер художественной самодеятельности на заданную тему. При этом ребята ограничены лишь  собственной фантазией. Но есть и трудности.  Во - первых, дети неорганизованные, поэтому библиотекарь не знает о их возможностях в чтении, публичном выступлении. Все зависит об увлекательности мероприятия. Второе – ограниченность во времени, отведенного на реализацию номера.</w:t>
      </w:r>
    </w:p>
    <w:p w14:paraId="59D9CD63" w14:textId="77777777" w:rsidR="00D730EC" w:rsidRDefault="00D730EC" w:rsidP="0072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Далее, стиль и язык произведений прошлых столетий, как бы хороши они не были, современные дети воспринимают с трудом, а потому подобные тексты для них непривлекательны. Виртуозность библиотекаря, его эрудиция также имеют важное значение в работе КТЧД, результатом которого становитс</w:t>
      </w:r>
      <w:r w:rsidR="007A7E83">
        <w:rPr>
          <w:rFonts w:ascii="Times New Roman" w:hAnsi="Times New Roman" w:cs="Times New Roman"/>
          <w:sz w:val="24"/>
          <w:szCs w:val="24"/>
        </w:rPr>
        <w:t>я красивое массовое мероприятие</w:t>
      </w:r>
      <w:r>
        <w:rPr>
          <w:rFonts w:ascii="Times New Roman" w:hAnsi="Times New Roman" w:cs="Times New Roman"/>
          <w:sz w:val="24"/>
          <w:szCs w:val="24"/>
        </w:rPr>
        <w:t>: литературная гостиная, постановка с художественным чтением и инсценировками, песнями, танцами и т.д. В качестве примера</w:t>
      </w:r>
      <w:r w:rsidR="001665A0">
        <w:rPr>
          <w:rFonts w:ascii="Times New Roman" w:hAnsi="Times New Roman" w:cs="Times New Roman"/>
          <w:sz w:val="24"/>
          <w:szCs w:val="24"/>
        </w:rPr>
        <w:t xml:space="preserve"> подробно рассказывается о мероприятии «Праздник сделаем сами!» (конкурс – концерт «Такой книги у нас еще не было…»).</w:t>
      </w:r>
    </w:p>
    <w:p w14:paraId="13A92AC1" w14:textId="77777777" w:rsidR="001665A0" w:rsidRDefault="00471176" w:rsidP="00471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Интересный подход, построенный на трио «библиотекарь-ребенок-семья». В этом плане фестиваль детской художественной самодеятельности «Парад книжных героев» является ярким примером   взаимодействия  библиотекарей и семей. В данном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мероприятии приняли участие более 80 детей, показавших на сцене более 30 номеров, поэтому вместо одного фестиваля провели два.  </w:t>
      </w:r>
    </w:p>
    <w:p w14:paraId="5BD9F525" w14:textId="77777777" w:rsidR="000956B4" w:rsidRDefault="000956B4" w:rsidP="00471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Проблема организации досуга детей, дефицит живого эмоционального общения подвигнул сотрудников Центральной детской библиотеки «ЦБС ЗАТО Александровск» г. Полярный Мурманской области на создание проекта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Мейкерспейс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детской библиотеке: семейные мастер-классы», ориентированный на техническое творчество, дающее возможность раскрыться художественному и интеллектуальному потенциалу как взрослого, так и ребенка. О чем подробно рассказывается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статье  </w:t>
      </w:r>
      <w:proofErr w:type="spellStart"/>
      <w:r w:rsidRPr="000956B4">
        <w:rPr>
          <w:rFonts w:ascii="Times New Roman" w:hAnsi="Times New Roman" w:cs="Times New Roman"/>
          <w:b/>
          <w:sz w:val="24"/>
          <w:szCs w:val="24"/>
        </w:rPr>
        <w:t>Вырвинской</w:t>
      </w:r>
      <w:proofErr w:type="spellEnd"/>
      <w:proofErr w:type="gramEnd"/>
      <w:r w:rsidRPr="000956B4">
        <w:rPr>
          <w:rFonts w:ascii="Times New Roman" w:hAnsi="Times New Roman" w:cs="Times New Roman"/>
          <w:b/>
          <w:sz w:val="24"/>
          <w:szCs w:val="24"/>
        </w:rPr>
        <w:t xml:space="preserve"> Ю. «Чтобы радовались мамы и малыши, нужны картон и карандаши» (Библиотека.-№9.-С.61-62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39E6DC6" w14:textId="77777777" w:rsidR="000956B4" w:rsidRDefault="000956B4" w:rsidP="00471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Занятия проходили в отделе семейного чтения и были приурочены к праздничным датам. Например, к Новому году дети и родители с удовольствием посетили творческую мастерскую «Волшебный ларец Деда Мороза», где познакомились с многообразием народных игрушек, узнали о технике изготовления кукол, а затем сами попробовали сдела</w:t>
      </w:r>
      <w:r w:rsidR="007A7E83">
        <w:rPr>
          <w:rFonts w:ascii="Times New Roman" w:hAnsi="Times New Roman" w:cs="Times New Roman"/>
          <w:sz w:val="24"/>
          <w:szCs w:val="24"/>
        </w:rPr>
        <w:t>ть оригинальные фигурки. Весенние занятия</w:t>
      </w:r>
      <w:r>
        <w:rPr>
          <w:rFonts w:ascii="Times New Roman" w:hAnsi="Times New Roman" w:cs="Times New Roman"/>
          <w:sz w:val="24"/>
          <w:szCs w:val="24"/>
        </w:rPr>
        <w:t xml:space="preserve"> «Широкая Масленица» и «Светлое Воскресение» сопровождались познавательными интерактивными мероприятиями</w:t>
      </w:r>
      <w:r w:rsidR="00555998">
        <w:rPr>
          <w:rFonts w:ascii="Times New Roman" w:hAnsi="Times New Roman" w:cs="Times New Roman"/>
          <w:sz w:val="24"/>
          <w:szCs w:val="24"/>
        </w:rPr>
        <w:t>. В преддверии Дня семьи, любви и верности посетители освоили технологию изготовления куклы «</w:t>
      </w:r>
      <w:proofErr w:type="spellStart"/>
      <w:r w:rsidR="00555998">
        <w:rPr>
          <w:rFonts w:ascii="Times New Roman" w:hAnsi="Times New Roman" w:cs="Times New Roman"/>
          <w:sz w:val="24"/>
          <w:szCs w:val="24"/>
        </w:rPr>
        <w:t>Подорожница</w:t>
      </w:r>
      <w:proofErr w:type="spellEnd"/>
      <w:r w:rsidR="00555998">
        <w:rPr>
          <w:rFonts w:ascii="Times New Roman" w:hAnsi="Times New Roman" w:cs="Times New Roman"/>
          <w:sz w:val="24"/>
          <w:szCs w:val="24"/>
        </w:rPr>
        <w:t>» и др.</w:t>
      </w:r>
    </w:p>
    <w:p w14:paraId="7FE61CE4" w14:textId="77777777" w:rsidR="00555998" w:rsidRDefault="00555998" w:rsidP="00471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Все мастер-классы начинались со вступительного слова ведущего, постановки целей и задач, объяснения плана действий, демонстрации используемых приемов и методик. Затем участники представляли выполнение работы, обменивались мнениями.</w:t>
      </w:r>
    </w:p>
    <w:p w14:paraId="39EF6079" w14:textId="77777777" w:rsidR="00D730EC" w:rsidRDefault="00555998" w:rsidP="0072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Обратить внимание юных читателей на шедевры русской литературы, сделать произведения прозаиков и поэтов прошлого более актуальными, понятными и интересными для современного человека стремятся специалисты любой библиотеки. Решить эти задачи помогает проведение мероприятий самых разных форматов. В ЦГБ имени А.С. Пушкина пошли по пути организации молодежных чтений «Взгляд из ХХ1 века», сделав акцент на сотрудничестве и интерактивности. О чем подробно рассказывается в статье </w:t>
      </w:r>
      <w:r w:rsidR="002302CA" w:rsidRPr="002302CA">
        <w:rPr>
          <w:rFonts w:ascii="Times New Roman" w:hAnsi="Times New Roman" w:cs="Times New Roman"/>
          <w:b/>
          <w:sz w:val="24"/>
          <w:szCs w:val="24"/>
        </w:rPr>
        <w:t>Семенихиной Е. и Емельяновой Н. «Так устарела ли классика</w:t>
      </w:r>
      <w:proofErr w:type="gramStart"/>
      <w:r w:rsidR="002302CA" w:rsidRPr="002302CA">
        <w:rPr>
          <w:rFonts w:ascii="Times New Roman" w:hAnsi="Times New Roman" w:cs="Times New Roman"/>
          <w:b/>
          <w:sz w:val="24"/>
          <w:szCs w:val="24"/>
        </w:rPr>
        <w:t>?»(</w:t>
      </w:r>
      <w:proofErr w:type="gramEnd"/>
      <w:r w:rsidR="002302CA" w:rsidRPr="002302CA">
        <w:rPr>
          <w:rFonts w:ascii="Times New Roman" w:hAnsi="Times New Roman" w:cs="Times New Roman"/>
          <w:b/>
          <w:sz w:val="24"/>
          <w:szCs w:val="24"/>
        </w:rPr>
        <w:t>Библиотека.- №9.-С.74-76</w:t>
      </w:r>
      <w:r w:rsidR="002302CA">
        <w:rPr>
          <w:rFonts w:ascii="Times New Roman" w:hAnsi="Times New Roman" w:cs="Times New Roman"/>
          <w:sz w:val="24"/>
          <w:szCs w:val="24"/>
        </w:rPr>
        <w:t>).</w:t>
      </w:r>
    </w:p>
    <w:p w14:paraId="2F54CF5C" w14:textId="77777777" w:rsidR="002302CA" w:rsidRDefault="002302CA" w:rsidP="0072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Чтения  начались с творчества И.С. Тургенева «И.С. Тургенев. Взгляд из ХХ1 века». Участие в акции приняли чтецы в возрасте от 12 до 30 лет. Самые юные декламировали стихотворения в прозе. Актеры студенческого театра показали о</w:t>
      </w:r>
      <w:r w:rsidR="007A7E83">
        <w:rPr>
          <w:rFonts w:ascii="Times New Roman" w:hAnsi="Times New Roman" w:cs="Times New Roman"/>
          <w:sz w:val="24"/>
          <w:szCs w:val="24"/>
        </w:rPr>
        <w:t>трывок из спектакля по роману «О</w:t>
      </w:r>
      <w:r>
        <w:rPr>
          <w:rFonts w:ascii="Times New Roman" w:hAnsi="Times New Roman" w:cs="Times New Roman"/>
          <w:sz w:val="24"/>
          <w:szCs w:val="24"/>
        </w:rPr>
        <w:t xml:space="preserve">тцы и дети». Некоторые ребята представили исследовательские работы, по </w:t>
      </w:r>
      <w:r w:rsidR="007A7E83">
        <w:rPr>
          <w:rFonts w:ascii="Times New Roman" w:hAnsi="Times New Roman" w:cs="Times New Roman"/>
          <w:sz w:val="24"/>
          <w:szCs w:val="24"/>
        </w:rPr>
        <w:t>ряду</w:t>
      </w:r>
      <w:r>
        <w:rPr>
          <w:rFonts w:ascii="Times New Roman" w:hAnsi="Times New Roman" w:cs="Times New Roman"/>
          <w:sz w:val="24"/>
          <w:szCs w:val="24"/>
        </w:rPr>
        <w:t xml:space="preserve"> выступлени</w:t>
      </w:r>
      <w:r w:rsidR="007A7E8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завязалась многочасовая дискуссия. Порадовал тот факт, что ребята не остались равнодушными, проблемы 19 века волнуют и молодежь 21 века. </w:t>
      </w:r>
    </w:p>
    <w:p w14:paraId="63A3C83F" w14:textId="77777777" w:rsidR="002302CA" w:rsidRDefault="002302CA" w:rsidP="0072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Первый успешный опыт вдохновил на другие формы работы, такие как телемост </w:t>
      </w:r>
      <w:r w:rsidR="007A7E83">
        <w:rPr>
          <w:rFonts w:ascii="Times New Roman" w:hAnsi="Times New Roman" w:cs="Times New Roman"/>
          <w:sz w:val="24"/>
          <w:szCs w:val="24"/>
        </w:rPr>
        <w:t>молодежи</w:t>
      </w:r>
      <w:r>
        <w:rPr>
          <w:rFonts w:ascii="Times New Roman" w:hAnsi="Times New Roman" w:cs="Times New Roman"/>
          <w:sz w:val="24"/>
          <w:szCs w:val="24"/>
        </w:rPr>
        <w:t xml:space="preserve"> из Орла и Пензы</w:t>
      </w:r>
      <w:r w:rsidR="001B3DE3">
        <w:rPr>
          <w:rFonts w:ascii="Times New Roman" w:hAnsi="Times New Roman" w:cs="Times New Roman"/>
          <w:sz w:val="24"/>
          <w:szCs w:val="24"/>
        </w:rPr>
        <w:t xml:space="preserve"> по теме «М.Ю. Лермонтов. Взгляд из ХХ1 века». По обе стороны телемоста даже развернулось негласное соревнование на лучшее знание жизни и творчества поэта. Каждая группа старалась не уронить честь своего города, доказать, что она более осведомлена и заинтересована.</w:t>
      </w:r>
    </w:p>
    <w:p w14:paraId="1D461233" w14:textId="77777777" w:rsidR="001B3DE3" w:rsidRDefault="001B3DE3" w:rsidP="0072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Третьи молодежные чтения были посвящены И.А. Бунину, но они были уже не такими масштабными из-за эпидемиологической ситуации в стране, некоторые участники выходили на связь через  </w:t>
      </w:r>
      <w:r>
        <w:rPr>
          <w:rFonts w:ascii="Times New Roman" w:hAnsi="Times New Roman" w:cs="Times New Roman"/>
          <w:sz w:val="24"/>
          <w:szCs w:val="24"/>
          <w:lang w:val="en-US"/>
        </w:rPr>
        <w:t>Skype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1B3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. Но планы по привлечению к чтению классики остаются большие и это того стоит, как утверждают авторы статьи.</w:t>
      </w:r>
    </w:p>
    <w:p w14:paraId="2434E4ED" w14:textId="77777777" w:rsidR="00856266" w:rsidRDefault="00856266" w:rsidP="0072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Для современного подростка общение – жизненная необходимость. Научиться  слушать и слышать себя и окружающих, уважать чужие убеждения, находить точки соприкосновения,  соотносить и согласовывать собственную позицию с мнениями оппонентов тихвинским школьникам помогают специалисты ЦРБ имени И.П. Мордвинова. В статье </w:t>
      </w:r>
      <w:r w:rsidRPr="00856266">
        <w:rPr>
          <w:rFonts w:ascii="Times New Roman" w:hAnsi="Times New Roman" w:cs="Times New Roman"/>
          <w:b/>
          <w:sz w:val="24"/>
          <w:szCs w:val="24"/>
        </w:rPr>
        <w:t>Черкашиной Л. «Дискуссионные качели» начинают свой разбег» (</w:t>
      </w:r>
      <w:proofErr w:type="gramStart"/>
      <w:r w:rsidRPr="00856266">
        <w:rPr>
          <w:rFonts w:ascii="Times New Roman" w:hAnsi="Times New Roman" w:cs="Times New Roman"/>
          <w:b/>
          <w:sz w:val="24"/>
          <w:szCs w:val="24"/>
        </w:rPr>
        <w:t>Библиотека.-</w:t>
      </w:r>
      <w:proofErr w:type="gramEnd"/>
      <w:r w:rsidRPr="00856266">
        <w:rPr>
          <w:rFonts w:ascii="Times New Roman" w:hAnsi="Times New Roman" w:cs="Times New Roman"/>
          <w:b/>
          <w:sz w:val="24"/>
          <w:szCs w:val="24"/>
        </w:rPr>
        <w:t>№10.- С.56-57</w:t>
      </w:r>
      <w:r>
        <w:rPr>
          <w:rFonts w:ascii="Times New Roman" w:hAnsi="Times New Roman" w:cs="Times New Roman"/>
          <w:sz w:val="24"/>
          <w:szCs w:val="24"/>
        </w:rPr>
        <w:t>) предлагается познакомиться с их опытом.</w:t>
      </w:r>
    </w:p>
    <w:p w14:paraId="1C3F2CFE" w14:textId="77777777" w:rsidR="00856266" w:rsidRDefault="00856266" w:rsidP="0072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 помощью «дискуссионной качели» удалось создать условия для открытого выражения старшеклассниками своего отношения к той или иной общественно значимой </w:t>
      </w:r>
      <w:r>
        <w:rPr>
          <w:rFonts w:ascii="Times New Roman" w:hAnsi="Times New Roman" w:cs="Times New Roman"/>
          <w:sz w:val="24"/>
          <w:szCs w:val="24"/>
        </w:rPr>
        <w:lastRenderedPageBreak/>
        <w:t>проблеме.</w:t>
      </w:r>
      <w:r w:rsidR="00F06330">
        <w:rPr>
          <w:rFonts w:ascii="Times New Roman" w:hAnsi="Times New Roman" w:cs="Times New Roman"/>
          <w:sz w:val="24"/>
          <w:szCs w:val="24"/>
        </w:rPr>
        <w:t xml:space="preserve"> В названии каждого мероприятия ц</w:t>
      </w:r>
      <w:r w:rsidR="007A7E83">
        <w:rPr>
          <w:rFonts w:ascii="Times New Roman" w:hAnsi="Times New Roman" w:cs="Times New Roman"/>
          <w:sz w:val="24"/>
          <w:szCs w:val="24"/>
        </w:rPr>
        <w:t>икла присутствуют вопросительны</w:t>
      </w:r>
      <w:r w:rsidR="00F06330">
        <w:rPr>
          <w:rFonts w:ascii="Times New Roman" w:hAnsi="Times New Roman" w:cs="Times New Roman"/>
          <w:sz w:val="24"/>
          <w:szCs w:val="24"/>
        </w:rPr>
        <w:t xml:space="preserve">й и восклицательный знаки – своеобразные символы «дискуссионных качелей». </w:t>
      </w:r>
      <w:proofErr w:type="gramStart"/>
      <w:r w:rsidR="00F06330">
        <w:rPr>
          <w:rFonts w:ascii="Times New Roman" w:hAnsi="Times New Roman" w:cs="Times New Roman"/>
          <w:sz w:val="24"/>
          <w:szCs w:val="24"/>
        </w:rPr>
        <w:t>Например :</w:t>
      </w:r>
      <w:proofErr w:type="gramEnd"/>
      <w:r w:rsidR="00F06330">
        <w:rPr>
          <w:rFonts w:ascii="Times New Roman" w:hAnsi="Times New Roman" w:cs="Times New Roman"/>
          <w:sz w:val="24"/>
          <w:szCs w:val="24"/>
        </w:rPr>
        <w:t xml:space="preserve"> «Воровство как молодежная мода!?», «Будем здоровы!?», «Мама всегда права ?!», «Спорт для всех!?» и т.п.</w:t>
      </w:r>
    </w:p>
    <w:p w14:paraId="3EADDE65" w14:textId="77777777" w:rsidR="002B6D63" w:rsidRDefault="002B6D63" w:rsidP="0072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рамках беседы «Будь здоров?!» ведущие задали восьмиклассникам такие вопросы: «Какого человека называют здоровым?», «Легко ли вести здоровый образ жизни?». Ответить школьникам помогли фильмы, примеры из книг, русские пословицы и поговорки.</w:t>
      </w:r>
    </w:p>
    <w:p w14:paraId="2F39A587" w14:textId="77777777" w:rsidR="002B6D63" w:rsidRDefault="002B6D63" w:rsidP="0072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Бурная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дискуссия  развернулась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вокруг темы подростковой агрессии, человеческих взаимоотношений, воровства, как молодёжной моде и др. Школьники пытались понять . каковы причины данных явлений и с чем может быть это связано. Специалисты библиотеки учат  жить «на перекрестке» различных точек зрения, подвергать вдумчивому анализу возникающие проблемы и успешно справляться с ними.</w:t>
      </w:r>
    </w:p>
    <w:p w14:paraId="519007E8" w14:textId="77777777" w:rsidR="002B6D63" w:rsidRDefault="00050494" w:rsidP="0072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Научно-популярная литература расширяет кругозор, развивает интеллект и логическое мышление ребенка. Опытом работы с данной литературой делятся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сотрудники  Крымской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республиканской детской библиотеки имени В.Н. Орлова в статье </w:t>
      </w:r>
      <w:r w:rsidRPr="00050494">
        <w:rPr>
          <w:rFonts w:ascii="Times New Roman" w:hAnsi="Times New Roman" w:cs="Times New Roman"/>
          <w:b/>
          <w:sz w:val="24"/>
          <w:szCs w:val="24"/>
        </w:rPr>
        <w:t>Огиенко Н. «Популярно детям обо всем на свете» (Библиотека.-№10.-С.58-60</w:t>
      </w:r>
      <w:r>
        <w:rPr>
          <w:rFonts w:ascii="Times New Roman" w:hAnsi="Times New Roman" w:cs="Times New Roman"/>
          <w:sz w:val="24"/>
          <w:szCs w:val="24"/>
        </w:rPr>
        <w:t>). Они разработали и реализовали проект «Караван литературных историй», призванный популяризировать познавательные книги из фонда библиотеки</w:t>
      </w:r>
      <w:r w:rsidR="00EB40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 серии издательства «Настя и Никита».</w:t>
      </w:r>
    </w:p>
    <w:p w14:paraId="1D8C1D49" w14:textId="77777777" w:rsidR="00050494" w:rsidRDefault="00050494" w:rsidP="0072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проекта были определены четыре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темы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«Изобретения», «Одежда мира», «Дома мира», «Жизнь замечательных людей». На подготовительном этапе определились с названием и содержанием встреч</w:t>
      </w:r>
      <w:r w:rsidR="00203200">
        <w:rPr>
          <w:rFonts w:ascii="Times New Roman" w:hAnsi="Times New Roman" w:cs="Times New Roman"/>
          <w:sz w:val="24"/>
          <w:szCs w:val="24"/>
        </w:rPr>
        <w:t>, составили рабочий план. Книги данной серии библиотекар</w:t>
      </w:r>
      <w:r w:rsidR="00762B6A">
        <w:rPr>
          <w:rFonts w:ascii="Times New Roman" w:hAnsi="Times New Roman" w:cs="Times New Roman"/>
          <w:sz w:val="24"/>
          <w:szCs w:val="24"/>
        </w:rPr>
        <w:t>и</w:t>
      </w:r>
      <w:r w:rsidR="00203200">
        <w:rPr>
          <w:rFonts w:ascii="Times New Roman" w:hAnsi="Times New Roman" w:cs="Times New Roman"/>
          <w:sz w:val="24"/>
          <w:szCs w:val="24"/>
        </w:rPr>
        <w:t xml:space="preserve"> тщательно изучили, затем нашли интересные отрывки для чтения вслух, сделали презентации, составили вопросы по теме для бесед с участниками, придумали викторины.</w:t>
      </w:r>
    </w:p>
    <w:p w14:paraId="234C305E" w14:textId="77777777" w:rsidR="00203200" w:rsidRDefault="00203200" w:rsidP="0072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Автор статьи не только подробно рассказал о проекте, но и привел пример подробного плана проведения одного из занятий (Литературная история «Воплощение времени» по книге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Сапунковой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(для учащихся младшего школьного возраста).</w:t>
      </w:r>
    </w:p>
    <w:p w14:paraId="3CE85E7D" w14:textId="77777777" w:rsidR="00050494" w:rsidRPr="001B3DE3" w:rsidRDefault="00050494" w:rsidP="0072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050494" w:rsidRPr="001B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860"/>
    <w:rsid w:val="00050494"/>
    <w:rsid w:val="000956B4"/>
    <w:rsid w:val="000C6DA9"/>
    <w:rsid w:val="000D0F34"/>
    <w:rsid w:val="001530FC"/>
    <w:rsid w:val="001665A0"/>
    <w:rsid w:val="001B3DE3"/>
    <w:rsid w:val="00203200"/>
    <w:rsid w:val="00212B17"/>
    <w:rsid w:val="002302CA"/>
    <w:rsid w:val="00275353"/>
    <w:rsid w:val="00294C3E"/>
    <w:rsid w:val="002B6D63"/>
    <w:rsid w:val="002C266F"/>
    <w:rsid w:val="002D7CBB"/>
    <w:rsid w:val="0035009D"/>
    <w:rsid w:val="003F20C1"/>
    <w:rsid w:val="00410CCE"/>
    <w:rsid w:val="00471176"/>
    <w:rsid w:val="00486C8C"/>
    <w:rsid w:val="004A0482"/>
    <w:rsid w:val="004D5643"/>
    <w:rsid w:val="00555998"/>
    <w:rsid w:val="00567F91"/>
    <w:rsid w:val="00591C24"/>
    <w:rsid w:val="00653927"/>
    <w:rsid w:val="006777F6"/>
    <w:rsid w:val="00685A8E"/>
    <w:rsid w:val="00726736"/>
    <w:rsid w:val="007317AF"/>
    <w:rsid w:val="00762B6A"/>
    <w:rsid w:val="00787E2B"/>
    <w:rsid w:val="007A7E83"/>
    <w:rsid w:val="007D7339"/>
    <w:rsid w:val="00856266"/>
    <w:rsid w:val="009C5EE7"/>
    <w:rsid w:val="00A84672"/>
    <w:rsid w:val="00AB123F"/>
    <w:rsid w:val="00B06CF3"/>
    <w:rsid w:val="00C31B68"/>
    <w:rsid w:val="00D401EF"/>
    <w:rsid w:val="00D730EC"/>
    <w:rsid w:val="00D93314"/>
    <w:rsid w:val="00DE7E89"/>
    <w:rsid w:val="00EA0310"/>
    <w:rsid w:val="00EB40AD"/>
    <w:rsid w:val="00EB4F60"/>
    <w:rsid w:val="00F05060"/>
    <w:rsid w:val="00F06330"/>
    <w:rsid w:val="00F965E9"/>
    <w:rsid w:val="00FA2DDC"/>
    <w:rsid w:val="00FA3588"/>
    <w:rsid w:val="00F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6DB5"/>
  <w15:docId w15:val="{10B6751B-9C81-4287-B889-83008B1E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081B4-C95A-41D3-8AB1-F4A508E3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3100</Words>
  <Characters>17673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</cp:lastModifiedBy>
  <cp:revision>18</cp:revision>
  <dcterms:created xsi:type="dcterms:W3CDTF">2022-03-29T14:01:00Z</dcterms:created>
  <dcterms:modified xsi:type="dcterms:W3CDTF">2022-05-06T08:21:00Z</dcterms:modified>
</cp:coreProperties>
</file>